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2A" w:rsidRPr="008F412A" w:rsidRDefault="00532F19" w:rsidP="008F412A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bg-BG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8.5pt;height:41.25pt" fillcolor="green" stroked="f">
            <v:shadow on="t" color="#b2b2b2" opacity="52429f" offset="3pt"/>
            <v:textpath style="font-family:&quot;Times New Roman&quot;;v-text-kern:t" trim="t" fitpath="t" string="ТЕХНИЧЕСКИ СПЕЦИФИКАЦИИ"/>
          </v:shape>
        </w:pict>
      </w:r>
    </w:p>
    <w:p w:rsidR="008F412A" w:rsidRPr="008F412A" w:rsidRDefault="008F412A" w:rsidP="008F412A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8F412A" w:rsidRPr="008F412A" w:rsidRDefault="008F412A" w:rsidP="008F412A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8F412A" w:rsidRPr="008F412A" w:rsidRDefault="008F412A" w:rsidP="008F412A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en-US"/>
        </w:rPr>
      </w:pPr>
      <w:r w:rsidRPr="008F412A">
        <w:rPr>
          <w:rFonts w:ascii="Times New Roman" w:eastAsia="Times New Roman" w:hAnsi="Times New Roman" w:cs="Times New Roman"/>
          <w:b/>
          <w:sz w:val="24"/>
          <w:szCs w:val="24"/>
        </w:rPr>
        <w:t xml:space="preserve">КЪМ  ДОКУМЕНТАЦИЯ ЗА УЧАСТИЕ В </w:t>
      </w:r>
      <w:r w:rsidRPr="008F412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обществена поръчка </w:t>
      </w:r>
    </w:p>
    <w:p w:rsidR="008F412A" w:rsidRPr="008F412A" w:rsidRDefault="008F412A" w:rsidP="008F412A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F412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за избор на изпълнител/И по обществена поръчка </w:t>
      </w:r>
      <w:r w:rsidRPr="008F412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 ПРЕДМЕТ:</w:t>
      </w:r>
    </w:p>
    <w:p w:rsidR="008F412A" w:rsidRPr="008F412A" w:rsidRDefault="008F412A" w:rsidP="008F412A">
      <w:pPr>
        <w:rPr>
          <w:rFonts w:ascii="Times New Roman" w:eastAsia="Calibri" w:hAnsi="Times New Roman" w:cs="Times New Roman"/>
          <w:lang w:val="en-US"/>
        </w:rPr>
      </w:pPr>
    </w:p>
    <w:p w:rsidR="008F412A" w:rsidRPr="008F412A" w:rsidRDefault="008F412A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</w:p>
    <w:p w:rsidR="008F412A" w:rsidRPr="008F412A" w:rsidRDefault="008F412A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1: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пътни, отводнителни, обезопасителни и бетонови материали и изделия“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>Обособена позиция № 2: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изделия от метал и други“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>Обособена позиция № 3: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бетонни и циментови разтвори“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4: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8F412A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бояджийски материали и други“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>Обособена позиция № 6: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покривни и тенекеджийски материали“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8F412A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ВиК  материали и други части“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8F412A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 xml:space="preserve">„Периодични доставки  на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л. материали“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8F412A">
        <w:rPr>
          <w:rFonts w:ascii="Times New Roman" w:eastAsia="Times New Roman" w:hAnsi="Times New Roman" w:cs="Times New Roman"/>
          <w:sz w:val="28"/>
          <w:szCs w:val="28"/>
          <w:lang w:val="en-US"/>
        </w:rPr>
        <w:t>9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крепежни елементи“</w:t>
      </w: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F412A" w:rsidRPr="008F412A" w:rsidRDefault="008F412A" w:rsidP="008F4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8F412A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8F412A">
        <w:rPr>
          <w:rFonts w:ascii="Times New Roman" w:eastAsia="Times New Roman" w:hAnsi="Times New Roman" w:cs="Times New Roman"/>
          <w:sz w:val="28"/>
          <w:szCs w:val="28"/>
          <w:lang w:val="en-US"/>
        </w:rPr>
        <w:t>10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sz w:val="28"/>
          <w:szCs w:val="28"/>
        </w:rPr>
        <w:t>„</w:t>
      </w:r>
      <w:r w:rsidRPr="008F412A">
        <w:rPr>
          <w:rFonts w:ascii="Times New Roman" w:eastAsia="Times New Roman" w:hAnsi="Times New Roman" w:cs="Times New Roman"/>
          <w:b/>
          <w:sz w:val="28"/>
          <w:szCs w:val="28"/>
        </w:rPr>
        <w:t>Периодични доставки на дървен материал и материали от пресована дървесина“</w:t>
      </w:r>
    </w:p>
    <w:p w:rsidR="008F412A" w:rsidRPr="008F412A" w:rsidRDefault="008F412A" w:rsidP="008F412A">
      <w:pPr>
        <w:shd w:val="clear" w:color="auto" w:fill="A6A6A6"/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F412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Обхват и технически параметри </w:t>
      </w:r>
    </w:p>
    <w:p w:rsidR="008F412A" w:rsidRPr="008F412A" w:rsidRDefault="008F412A" w:rsidP="008F412A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Доставките по всяка една обособена позиция, предмет на настоящата поръчка включват доставка по заявка на възложителя, в която са посочени вида и количеството на заявените материали. Посочените прогнозни количества са приблизителни и възложителят си запазва правото да ги увеличава и/или намалява в зависимост от конкретно възникналите нужди. В този смисъл възложителят има право в срока на договора да не заяви в пълен обем даденото прогнозно количество стока, както и да заявява доставки на стоки след достигане на посочените за тях прогнозни количества, до достигане на общата стойност  на договора.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 се изпълнява под формата на периодични доставки, в зависимост от потребностите на възложителя съобразно реда, сроковете и условията на договора – част от документацията за участие.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Доставките ще бъдат изпълнени след направени заявки от упълномощени от възложителя лица. Възложителят приема и заплаща само количествата, които е заявил и които са доставени в сроковете и при условията на договора. 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доставка – до съответния обект на структурното звено (съгласно </w:t>
      </w:r>
      <w:r w:rsidRPr="008F41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Приложението към настоящата спецификация</w:t>
      </w: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>) или до строителен обект на територията на Община Габрово, посочен в писмената заявка на представители на Възложителя.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конкретните си потребности, Възложителят може да прави промяна в списъка на обектите, като добавя нови или вади съществуващи.   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F412A" w:rsidRPr="008F412A" w:rsidRDefault="008F412A" w:rsidP="00B52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>В цената на материалите трябва да са включени всички разходи по доставка до посочения адрес, товарене и  разтоварване. Възложителят не дължи каквито и да било плащания извън посочената от избрания участник цена.</w:t>
      </w:r>
    </w:p>
    <w:p w:rsidR="008F412A" w:rsidRDefault="008F412A" w:rsidP="00B5276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на доставка – до 3 /три/ календарни дни от получаване на заявка от страна на възложителя, всеки </w:t>
      </w:r>
      <w:proofErr w:type="spellStart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8F412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B52766" w:rsidRPr="00B52766" w:rsidRDefault="00B52766" w:rsidP="00B52766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B5276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B52766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r w:rsidRPr="00B5276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Всяка доставка следва да е придружена от заверено копие на декларация за съответствие, протокол за изпитване, анализно свидетелство или сертификат за качество</w:t>
      </w:r>
      <w:r w:rsidRPr="008F412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/само в приложимите случаи/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датата на доставката строителните материали, имащи срок на годност, следва да са с остатъчен срок на годност не по-малко от 70% от целия срок на годност на </w:t>
      </w:r>
      <w:r w:rsidR="00B52766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последните</w:t>
      </w: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347F42" w:rsidRDefault="00347F42" w:rsidP="0034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47F42" w:rsidRPr="00347F42" w:rsidRDefault="00347F42" w:rsidP="0034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F42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за изпълнение по:</w:t>
      </w: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1: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пътни, отводнителни, обезопасителни и бетонови материали и изделия“</w:t>
      </w: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2: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изделия от метал и други“</w:t>
      </w: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 3: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бетонни и циментови разтвори“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влиза в сила от датата на подписването му,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за изпълнение на предмета на договора започва да тече от датата на получаване на възлагателното писмо от Изпълнителя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изчерпване на неговата стойност, но не по-късно до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 4: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01.07.2020г.)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5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бояджийски материали и други“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01.08.2020г.)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 6: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покривни и тенекеджийски материали“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01.07.2020г.)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7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ВиК  материали и други части“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01.05.2020г.)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 на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л. материали“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01.06.2020г.)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9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крепежни елементи“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01.05.2020г.)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72198" w:rsidRPr="00472198" w:rsidRDefault="00472198" w:rsidP="004721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198" w:rsidRPr="00472198" w:rsidRDefault="00472198" w:rsidP="0047219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10</w:t>
      </w:r>
      <w:r w:rsidRPr="00472198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</w:rPr>
        <w:t>Периодични доставки на дървен материал и материали от пресована дървесина“</w:t>
      </w:r>
    </w:p>
    <w:p w:rsidR="00472198" w:rsidRPr="00472198" w:rsidRDefault="00472198" w:rsidP="00472198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2198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влиза в сила от датата на подписването му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>(но не по-късно от 01.05.2020г.)</w:t>
      </w:r>
      <w:r w:rsidRPr="0047219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срока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72198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договора започва да тече от датата на получаване на възлагателното писмо от Изпълнителя </w:t>
      </w:r>
      <w:r w:rsidRPr="0047219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47219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предложението за изпълнение участниците посочват описание на продукта и произход /производител/ </w:t>
      </w:r>
    </w:p>
    <w:p w:rsidR="008F412A" w:rsidRPr="008F412A" w:rsidRDefault="008F412A" w:rsidP="008F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Материалите са разпределени по обособени позиции, както следва:</w:t>
      </w:r>
    </w:p>
    <w:p w:rsidR="00347F42" w:rsidRDefault="00347F42" w:rsidP="003E737A">
      <w:pPr>
        <w:rPr>
          <w:rFonts w:ascii="Times New Roman" w:hAnsi="Times New Roman" w:cs="Times New Roman"/>
          <w:b/>
          <w:sz w:val="24"/>
          <w:szCs w:val="24"/>
        </w:rPr>
      </w:pPr>
    </w:p>
    <w:p w:rsidR="00472198" w:rsidRDefault="00472198" w:rsidP="003E737A">
      <w:pPr>
        <w:rPr>
          <w:rFonts w:ascii="Times New Roman" w:hAnsi="Times New Roman" w:cs="Times New Roman"/>
          <w:b/>
          <w:sz w:val="24"/>
          <w:szCs w:val="24"/>
        </w:rPr>
      </w:pPr>
    </w:p>
    <w:p w:rsidR="00472198" w:rsidRDefault="00472198" w:rsidP="003E737A">
      <w:pPr>
        <w:rPr>
          <w:rFonts w:ascii="Times New Roman" w:hAnsi="Times New Roman" w:cs="Times New Roman"/>
          <w:b/>
          <w:sz w:val="24"/>
          <w:szCs w:val="24"/>
        </w:rPr>
      </w:pPr>
    </w:p>
    <w:p w:rsidR="003E737A" w:rsidRPr="00FE23D0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</w:rPr>
        <w:lastRenderedPageBreak/>
        <w:t>Обособена позиция № 1: „Периодични доставки на пътни, отводнителни, обезопасителни и бетонови материали и изделия“</w:t>
      </w:r>
    </w:p>
    <w:tbl>
      <w:tblPr>
        <w:tblW w:w="13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  <w:gridCol w:w="5020"/>
      </w:tblGrid>
      <w:tr w:rsidR="003E737A" w:rsidRPr="00622155" w:rsidTr="003E737A">
        <w:trPr>
          <w:gridAfter w:val="1"/>
          <w:wAfter w:w="5020" w:type="dxa"/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3E737A">
        <w:trPr>
          <w:gridAfter w:val="1"/>
          <w:wAfter w:w="5020" w:type="dxa"/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І. Пътни материали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Камък /трошен/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НТК 0-63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</w:tr>
      <w:tr w:rsidR="00D35808" w:rsidRPr="00622155" w:rsidTr="0072293C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Пясък за бетон /без наличие на примеси- въглища, черупки, глина/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Пясък за мазилка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Пясък фин 0,2-2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Сипица /големина на фракция 0-4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Смес за бетон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Фракция 0/40</w:t>
            </w:r>
            <w:r w:rsidR="00706472">
              <w:rPr>
                <w:rFonts w:ascii="Times New Roman" w:hAnsi="Times New Roman" w:cs="Times New Roman"/>
              </w:rPr>
              <w:t xml:space="preserve"> </w:t>
            </w:r>
            <w:r w:rsidR="0024272E"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D35808" w:rsidRPr="00622155" w:rsidTr="0072293C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Чакъл за дренаж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</w:tr>
      <w:tr w:rsidR="00D35808" w:rsidRPr="00622155" w:rsidTr="005B4DDE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72293C" w:rsidRDefault="00D35808" w:rsidP="00722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Фракция 4/11.2</w:t>
            </w:r>
            <w:r w:rsidR="00706472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BB0A8C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808" w:rsidRPr="00622155" w:rsidRDefault="00D35808" w:rsidP="00D3580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D35808" w:rsidRPr="00622155" w:rsidTr="003E737A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35808" w:rsidRPr="00622155" w:rsidRDefault="00D35808" w:rsidP="00D3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Отводнителни материали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08" w:rsidRPr="00622155" w:rsidRDefault="00D35808" w:rsidP="00D35808">
            <w:pPr>
              <w:rPr>
                <w:rFonts w:ascii="Times New Roman" w:hAnsi="Times New Roman" w:cs="Times New Roman"/>
              </w:rPr>
            </w:pP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 см./ размер 39/38/6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AD192B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 42/38/6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DA2F83" w:rsidP="00260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4см./43/37/6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4см./44/37/6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4см./45/42/6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4см./52/42/6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4см./45/45/6</w:t>
            </w:r>
            <w:r w:rsidR="00B914AD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82763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чугунени клас на натоварване d 400 по БДС EN124:2003  или еквивалент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260BF9" w:rsidRPr="00622155" w:rsidTr="005B4DDE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CA1412" w:rsidP="00260BF9">
            <w:pPr>
              <w:jc w:val="both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="00260BF9" w:rsidRPr="00622155">
              <w:rPr>
                <w:rFonts w:ascii="Times New Roman" w:hAnsi="Times New Roman" w:cs="Times New Roman"/>
              </w:rPr>
              <w:t xml:space="preserve"> 38</w:t>
            </w:r>
            <w:r>
              <w:rPr>
                <w:rFonts w:ascii="Times New Roman" w:hAnsi="Times New Roman" w:cs="Times New Roman"/>
              </w:rPr>
              <w:t>см</w:t>
            </w:r>
            <w:r w:rsidR="00260BF9" w:rsidRPr="00622155">
              <w:rPr>
                <w:rFonts w:ascii="Times New Roman" w:hAnsi="Times New Roman" w:cs="Times New Roman"/>
              </w:rPr>
              <w:t>/38</w:t>
            </w:r>
            <w:r>
              <w:rPr>
                <w:rFonts w:ascii="Times New Roman" w:hAnsi="Times New Roman" w:cs="Times New Roman"/>
              </w:rPr>
              <w:t>см/6см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5B4DDE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CA1412" w:rsidP="00CA1412">
            <w:pPr>
              <w:jc w:val="both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622155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9см</w:t>
            </w:r>
            <w:r w:rsidRPr="00622155">
              <w:rPr>
                <w:rFonts w:ascii="Times New Roman" w:hAnsi="Times New Roman" w:cs="Times New Roman"/>
              </w:rPr>
              <w:t>/3</w:t>
            </w:r>
            <w:r>
              <w:rPr>
                <w:rFonts w:ascii="Times New Roman" w:hAnsi="Times New Roman" w:cs="Times New Roman"/>
              </w:rPr>
              <w:t>9см/6см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5B4DDE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CA1412" w:rsidP="00CA1412">
            <w:pPr>
              <w:jc w:val="both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622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40см</w:t>
            </w:r>
            <w:r w:rsidRPr="00622155">
              <w:rPr>
                <w:rFonts w:ascii="Times New Roman" w:hAnsi="Times New Roman" w:cs="Times New Roman"/>
              </w:rPr>
              <w:t>/3</w:t>
            </w:r>
            <w:r>
              <w:rPr>
                <w:rFonts w:ascii="Times New Roman" w:hAnsi="Times New Roman" w:cs="Times New Roman"/>
              </w:rPr>
              <w:t>7см/6см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5B4DDE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382763" w:rsidRDefault="00260BF9" w:rsidP="0038276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CA1412" w:rsidP="00CA1412">
            <w:pPr>
              <w:jc w:val="both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Решетки за улични ревизионни шахти чугунени / с междуребрие 4см</w:t>
            </w:r>
            <w:r w:rsidRPr="00622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40см</w:t>
            </w:r>
            <w:r w:rsidRPr="00622155">
              <w:rPr>
                <w:rFonts w:ascii="Times New Roman" w:hAnsi="Times New Roman" w:cs="Times New Roman"/>
              </w:rPr>
              <w:t>/38</w:t>
            </w:r>
            <w:r>
              <w:rPr>
                <w:rFonts w:ascii="Times New Roman" w:hAnsi="Times New Roman" w:cs="Times New Roman"/>
              </w:rPr>
              <w:t>см/6см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BF9" w:rsidRPr="00622155" w:rsidRDefault="00260BF9" w:rsidP="00260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BF9" w:rsidRPr="00622155" w:rsidRDefault="00260BF9" w:rsidP="00260BF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60BF9" w:rsidRPr="00622155" w:rsidTr="003E737A">
        <w:trPr>
          <w:gridAfter w:val="1"/>
          <w:wAfter w:w="5020" w:type="dxa"/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60BF9" w:rsidRPr="00622155" w:rsidRDefault="00260BF9" w:rsidP="0026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Обезопасителни материали и изделия</w:t>
            </w:r>
          </w:p>
        </w:tc>
      </w:tr>
      <w:tr w:rsidR="00160D5B" w:rsidRPr="00622155" w:rsidTr="00D922B0">
        <w:trPr>
          <w:gridAfter w:val="1"/>
          <w:wAfter w:w="5020" w:type="dxa"/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160D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160D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10/10/300</w:t>
            </w:r>
            <w:r w:rsidR="00C41320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0205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020553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60D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8/10/240</w:t>
            </w:r>
            <w:r w:rsidR="00C41320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160D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60D5B" w:rsidRPr="00622155" w:rsidTr="00D922B0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Колчета за тръбен парапет от тръба Ф60 със светлоотразителна лента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020553" w:rsidRDefault="00020553" w:rsidP="00160D5B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200</w:t>
            </w:r>
          </w:p>
        </w:tc>
      </w:tr>
      <w:tr w:rsidR="00160D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Лента обезопасителна /бяло и червено/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160D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5600</w:t>
            </w:r>
          </w:p>
        </w:tc>
      </w:tr>
      <w:tr w:rsidR="00160D5B" w:rsidRPr="00622155" w:rsidTr="00D922B0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PVC H-1.00м /зелена/ с ф не по-малко от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160D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160D5B" w:rsidRPr="00622155" w:rsidTr="00D922B0">
        <w:trPr>
          <w:gridAfter w:val="1"/>
          <w:wAfter w:w="5020" w:type="dxa"/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Мрежа оградна поцинкована с Н от 1,50 до 3.5 м, отвори до 40/40 </w:t>
            </w:r>
            <w:r w:rsidR="00C41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мм/мм 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руло от 10м, с дебелина на телта 4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0D5B" w:rsidRPr="00622155" w:rsidRDefault="00160D5B" w:rsidP="000205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020553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60D5B" w:rsidRPr="00622155" w:rsidTr="00D922B0">
        <w:trPr>
          <w:gridAfter w:val="1"/>
          <w:wAfter w:w="5020" w:type="dxa"/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5B" w:rsidRPr="00D922B0" w:rsidRDefault="00160D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Тръбно решетъчни парапети 1,80 м х 0,80 м, прахово боядисани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D5B" w:rsidRPr="00622155" w:rsidRDefault="00160D5B" w:rsidP="00160D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160D5B" w:rsidRPr="00622155" w:rsidTr="003E737A">
        <w:trPr>
          <w:gridAfter w:val="1"/>
          <w:wAfter w:w="5020" w:type="dxa"/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Бетонни изделия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60D5B" w:rsidRPr="00622155" w:rsidRDefault="00160D5B" w:rsidP="0016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121B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5B" w:rsidRPr="00D922B0" w:rsidRDefault="00121B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50/16/8 /вибропресовани/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B5B" w:rsidRPr="00622155" w:rsidRDefault="00121B5B" w:rsidP="00121B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121B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5B" w:rsidRPr="00D922B0" w:rsidRDefault="00121B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50/25/15 /вибропресовани/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B5B" w:rsidRPr="00622155" w:rsidRDefault="00121B5B" w:rsidP="00121B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121B5B" w:rsidRPr="00622155" w:rsidTr="00D922B0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5B" w:rsidRPr="00D922B0" w:rsidRDefault="00121B5B" w:rsidP="00D922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50/35/18 /вибропресовани/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B5B" w:rsidRPr="00622155" w:rsidRDefault="00121B5B" w:rsidP="0012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B5B" w:rsidRPr="00622155" w:rsidRDefault="00121B5B" w:rsidP="00121B5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76053F" w:rsidRPr="00622155" w:rsidTr="005B4DDE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D922B0" w:rsidRDefault="0076053F" w:rsidP="007605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30/30/4,5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3F" w:rsidRPr="00622155" w:rsidRDefault="0076053F" w:rsidP="007605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</w:tr>
      <w:tr w:rsidR="0076053F" w:rsidRPr="00622155" w:rsidTr="00593CFA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D922B0" w:rsidRDefault="0076053F" w:rsidP="007605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40/40/5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3F" w:rsidRPr="00622155" w:rsidRDefault="0076053F" w:rsidP="007605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76053F" w:rsidRPr="00622155" w:rsidTr="00593CFA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D922B0" w:rsidRDefault="0076053F" w:rsidP="007605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Бордюр гранитен 50/25/25 </w:t>
            </w:r>
            <w:r w:rsidR="00986154">
              <w:rPr>
                <w:rFonts w:ascii="Times New Roman" w:hAnsi="Times New Roman" w:cs="Times New Roman"/>
                <w:color w:val="000000"/>
              </w:rPr>
              <w:t>см/см/см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3F" w:rsidRPr="00622155" w:rsidRDefault="0076053F" w:rsidP="007605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6053F" w:rsidRPr="00622155" w:rsidTr="00593CFA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D922B0" w:rsidRDefault="0076053F" w:rsidP="007605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 гранитен 50/25/30</w:t>
            </w:r>
            <w:r w:rsidR="00986154">
              <w:rPr>
                <w:rFonts w:ascii="Times New Roman" w:hAnsi="Times New Roman" w:cs="Times New Roman"/>
                <w:color w:val="000000"/>
              </w:rPr>
              <w:t xml:space="preserve"> см/см/см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3F" w:rsidRPr="00622155" w:rsidRDefault="0076053F" w:rsidP="007605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6053F" w:rsidRPr="00622155" w:rsidTr="005B4DDE">
        <w:trPr>
          <w:gridAfter w:val="1"/>
          <w:wAfter w:w="5020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D922B0" w:rsidRDefault="0076053F" w:rsidP="007605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Тръба ф 315- гофрирана</w:t>
            </w:r>
            <w:r w:rsidR="00986154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53F" w:rsidRPr="00622155" w:rsidRDefault="0076053F" w:rsidP="00760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3F" w:rsidRPr="00622155" w:rsidRDefault="0076053F" w:rsidP="007605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3E737A" w:rsidRPr="00622155" w:rsidRDefault="003E737A" w:rsidP="003E73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2: "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изделия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метал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"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3E737A" w:rsidRPr="00622155" w:rsidTr="005B4DDE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Изделия от метал</w:t>
            </w:r>
          </w:p>
        </w:tc>
      </w:tr>
      <w:tr w:rsidR="00D603C7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3C7" w:rsidRPr="00622155" w:rsidRDefault="00D603C7" w:rsidP="00D6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3C7" w:rsidRPr="00622155" w:rsidRDefault="00D603C7" w:rsidP="00D6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Алуминиев винкел 60/20/2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3C7" w:rsidRPr="00622155" w:rsidRDefault="00D603C7" w:rsidP="00D6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C7" w:rsidRPr="00622155" w:rsidRDefault="00D603C7" w:rsidP="00D603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603C7" w:rsidRPr="00622155" w:rsidTr="00D922B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3C7" w:rsidRPr="00622155" w:rsidRDefault="00D922B0" w:rsidP="00D6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3C7" w:rsidRPr="00622155" w:rsidRDefault="00D603C7" w:rsidP="00D60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20/20/3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3C7" w:rsidRPr="00622155" w:rsidRDefault="00D603C7" w:rsidP="00D6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C7" w:rsidRPr="00622155" w:rsidRDefault="00D603C7" w:rsidP="00D603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D922B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25/25/3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D922B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30/30/3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40/40/3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D922B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50/50/4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60/60/5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</w:tr>
      <w:tr w:rsidR="00D922B0" w:rsidRPr="00622155" w:rsidTr="00D922B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70/70/6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D922B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20/20/3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D922B0" w:rsidRPr="00622155" w:rsidTr="00D922B0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25/25/3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D922B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Метални тръби ф 48/3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Метални тръби ф 48/2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Метални тръби ф 48/1,5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100х100х3.0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20х20х1.4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CC62E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CC62E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25/25/2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CC62E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25х25х1.4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30/20/2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30х30х1.4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35х35х2.0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40/40/3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40х40х1.5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49537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50х50х4.0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410</w:t>
            </w:r>
          </w:p>
        </w:tc>
      </w:tr>
      <w:tr w:rsidR="00D922B0" w:rsidRPr="00622155" w:rsidTr="0049537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60/40/3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60х20х2.0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60х40х3.0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60х60х4.0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EB3F5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70х70х3.0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80х40х2.0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80х40х4.0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9D7A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80х60х3.0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</w:tr>
      <w:tr w:rsidR="00D922B0" w:rsidRPr="00622155" w:rsidTr="009D7AB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80х80х2.3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</w:tr>
      <w:tr w:rsidR="00D922B0" w:rsidRPr="00622155" w:rsidTr="009D7A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80/40/3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80/80/3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стоманена тръба Ф60 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100х10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120х10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30х3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40х8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</w:tr>
      <w:tr w:rsidR="00D922B0" w:rsidRPr="00622155" w:rsidTr="00EB3F5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50х10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</w:tr>
      <w:tr w:rsidR="00D922B0" w:rsidRPr="00622155" w:rsidTr="00AA676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50х5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60х8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</w:tr>
      <w:tr w:rsidR="00D922B0" w:rsidRPr="00622155" w:rsidTr="00D45BC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Арматура ф6, ф8, №8,№10,№12, №32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</w:tr>
      <w:tr w:rsidR="00D922B0" w:rsidRPr="00622155" w:rsidTr="00EB3F5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Мрежа арматурна Ф4 с 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големина на квадратчетата 20/20 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922B0" w:rsidRPr="00622155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Ф5 с големина на квадратчетата 20/20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D922B0" w:rsidRPr="00622155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Ф6 с  големина на квадратчетата 20/20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D922B0" w:rsidRPr="00622155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Ф8 големина на квадратчетата 20/20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D922B0" w:rsidRPr="00622155" w:rsidTr="00D45BC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C5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заврена за замазка ф1,7 с големина на квадратчетата 50/50</w:t>
            </w:r>
            <w:r w:rsidR="00DC5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D45BC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III. 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60х40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D375A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75х75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922B0" w:rsidRPr="00622155" w:rsidTr="00D375A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50х50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D375A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20х20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Ф50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922B0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D375AB" w:rsidRDefault="00D375AB" w:rsidP="00D92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Ф57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622155" w:rsidRDefault="00D922B0" w:rsidP="00D922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22B0" w:rsidRPr="00622155" w:rsidRDefault="00D922B0" w:rsidP="00D922B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375AB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AB" w:rsidRPr="00622155" w:rsidRDefault="00D375AB" w:rsidP="00D3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AB" w:rsidRPr="00622155" w:rsidRDefault="00D375AB" w:rsidP="00D375AB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Ф60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AB" w:rsidRPr="00622155" w:rsidRDefault="00D375AB" w:rsidP="00D375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5AB" w:rsidRPr="00622155" w:rsidRDefault="00D375AB" w:rsidP="00D375A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D375AB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5AB" w:rsidRPr="00622155" w:rsidRDefault="00D375AB" w:rsidP="00D3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AB" w:rsidRPr="00622155" w:rsidRDefault="00D375AB" w:rsidP="00D375AB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тапи Ф100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AB" w:rsidRPr="00622155" w:rsidRDefault="00D375AB" w:rsidP="00D375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75AB" w:rsidRPr="00622155" w:rsidRDefault="00D375AB" w:rsidP="00D375A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</w:tbl>
    <w:p w:rsidR="003E737A" w:rsidRPr="00622155" w:rsidRDefault="003E737A" w:rsidP="003E73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3: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бетонни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циментови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разтвори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3E737A" w:rsidRPr="00622155" w:rsidTr="005B4DDE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Бетонни и циментови разтвори</w:t>
            </w:r>
          </w:p>
        </w:tc>
      </w:tr>
      <w:tr w:rsidR="00466DC9" w:rsidRPr="00622155" w:rsidTr="00D45BC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В15 - за ръчно полагане,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466DC9" w:rsidP="00466DC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DC9" w:rsidRPr="00622155" w:rsidTr="00D45BC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 В20 - за ръчно полагане, с големина на фракция 5-22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466DC9" w:rsidP="00AD363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AD3635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66DC9" w:rsidRPr="00622155" w:rsidTr="00D45BC1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В25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466DC9" w:rsidP="00466DC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466DC9" w:rsidRPr="00622155" w:rsidTr="005B4D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466DC9" w:rsidP="00466DC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466DC9" w:rsidRPr="00622155" w:rsidTr="005B4D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AD3635" w:rsidP="00466DC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 w:rsidR="00466DC9"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66DC9" w:rsidRPr="00622155" w:rsidTr="005B4D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C9" w:rsidRPr="00622155" w:rsidRDefault="00466DC9" w:rsidP="00466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C9" w:rsidRPr="00622155" w:rsidRDefault="00466DC9" w:rsidP="00466D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варов р-р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C9" w:rsidRPr="00622155" w:rsidRDefault="00466DC9" w:rsidP="00466D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DC9" w:rsidRPr="00622155" w:rsidRDefault="00466DC9" w:rsidP="00466DC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</w:tbl>
    <w:p w:rsidR="003E737A" w:rsidRPr="00622155" w:rsidRDefault="003E737A" w:rsidP="003E73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737A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4: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зидарски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мазачески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облицовъчни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настилки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лепила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довършителни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изделия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81238A" w:rsidRPr="00622155" w:rsidTr="000B4D0E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238A" w:rsidRPr="00622155" w:rsidRDefault="0081238A" w:rsidP="000B4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238A" w:rsidRPr="00622155" w:rsidRDefault="0081238A" w:rsidP="000B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238A" w:rsidRPr="00622155" w:rsidRDefault="0081238A" w:rsidP="000B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238A" w:rsidRPr="00622155" w:rsidRDefault="0081238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BE2878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BE2878" w:rsidRDefault="003E737A" w:rsidP="0098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І.</w:t>
            </w: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28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Зидарски и мазачески материа</w:t>
            </w:r>
            <w:r w:rsidR="00983C36" w:rsidRPr="00BE28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л</w:t>
            </w:r>
            <w:r w:rsidRPr="00BE28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Бяла вар 10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37737E" w:rsidP="00D40A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D40AF0"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 хидратна 15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D40AF0" w:rsidRPr="00BE2878" w:rsidTr="008C685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 торба 1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37737E" w:rsidP="00D40AF0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D40AF0" w:rsidRPr="00BE2878" w:rsidTr="008C6850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20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C62A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15</w:t>
            </w:r>
            <w:r w:rsidR="00C62A85" w:rsidRPr="00BE2878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D40AF0" w:rsidRPr="00BE2878" w:rsidTr="008C6850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5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40AF0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31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25 кг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D40AF0" w:rsidRPr="00BE2878" w:rsidTr="005B4DDE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5 кг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40AF0" w:rsidRPr="00BE2878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с d 9,5мм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Гипсокартон  12,5мм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D40AF0" w:rsidRPr="00BE2878" w:rsidTr="00D40AF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импрегниран с d 12,5мм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C62A8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</w:t>
            </w:r>
            <w:r w:rsidR="00C62A85" w:rsidRPr="00BE2878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Тухли четворки 25/25/12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см/см/см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F0" w:rsidRPr="00BE2878" w:rsidRDefault="00D40AF0" w:rsidP="00D40AF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D40AF0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 - 25 кг не по-малко от 32,5 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F0" w:rsidRPr="00BE2878" w:rsidRDefault="00D40AF0" w:rsidP="00C62A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70</w:t>
            </w:r>
            <w:r w:rsidR="00C62A85" w:rsidRPr="00BE2878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D40AF0" w:rsidRPr="00BE2878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0AF0" w:rsidRPr="00BE2878" w:rsidRDefault="00D40AF0" w:rsidP="00D4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II. Настилки, облицовки, лепила, довършителни материали</w:t>
            </w:r>
          </w:p>
        </w:tc>
      </w:tr>
      <w:tr w:rsidR="00737B5F" w:rsidRPr="00BE2878" w:rsidTr="00D45BC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Балатум с деб. мин.20мм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B5F" w:rsidRPr="00BE2878" w:rsidRDefault="00475E3C" w:rsidP="00737B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D45BC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обикновена междуцентрие /70мм,бексет 50мм./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737B5F" w:rsidRPr="00BE2878" w:rsidTr="00D45BC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обикновена междуцентрие /90мм,бексет 50мм./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секретна  за дървена дограма /междуцентрие 70мм,бексет 50мм./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75E3C" w:rsidP="00737B5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60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секретна  за дървена дограма /междуцентрие 90мм,бексет 45мм/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секретна  за РVС дограма междуцентрие 92мм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75E3C" w:rsidP="00737B5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45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Брава секретна за алуминиева дограма /междуцентрие 85мм/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0E7BD6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737B5F" w:rsidRPr="00BE2878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33/33 – кач. 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737B5F" w:rsidRPr="00BE2878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33/33 – кач. II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4C7B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  <w:r w:rsidR="004C7B85" w:rsidRPr="00BE2878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737B5F" w:rsidRPr="00BE2878" w:rsidTr="00F1484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33/33 – кач. III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737B5F" w:rsidRPr="00BE2878" w:rsidTr="00F14849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60/60 – кач. 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C7B85" w:rsidP="00737B5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</w:p>
        </w:tc>
      </w:tr>
      <w:tr w:rsidR="00737B5F" w:rsidRPr="00BE2878" w:rsidTr="00F14849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60/60 – кач. II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Гранитогрес 60/60 – кач. III</w:t>
            </w:r>
            <w:r w:rsidR="007B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см/см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Дръжки за врата дървена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C7B85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Дръжки за врата комплект алуминиеви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C7B85" w:rsidP="00737B5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65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Дръжки за врата комплект РVС/ междуцентрие 92мм/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Катинар месинг 40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4C7B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  <w:r w:rsidR="004C7B85" w:rsidRPr="00BE2878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Катинар от закалена стомана 63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4C7B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</w:t>
            </w:r>
            <w:r w:rsidR="004C7B85" w:rsidRPr="00BE2878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Катинар от неръждаяема стомана 40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Катинар от неръждаяема стомана 50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4C7B85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</w:t>
            </w:r>
            <w:r w:rsidR="004C7B85" w:rsidRPr="00BE2878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737B5F" w:rsidRPr="00BE2878" w:rsidTr="00D45BC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Катинар секретен Y905/45/129/1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984AC5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37B5F" w:rsidRPr="00BE2878" w:rsidTr="00D45BC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310B3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Лайсна външна 10мм/2,5 -синя,зелена, сива, бяла,беж</w:t>
            </w:r>
            <w:r w:rsidR="00310B36">
              <w:rPr>
                <w:rFonts w:ascii="Times New Roman" w:hAnsi="Times New Roman" w:cs="Times New Roman"/>
                <w:color w:val="000000"/>
              </w:rPr>
              <w:t>о</w:t>
            </w:r>
            <w:r w:rsidRPr="00BE2878">
              <w:rPr>
                <w:rFonts w:ascii="Times New Roman" w:hAnsi="Times New Roman" w:cs="Times New Roman"/>
                <w:color w:val="000000"/>
              </w:rPr>
              <w:t>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737B5F" w:rsidRPr="00BE2878" w:rsidTr="00D45BC1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310B3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Лайсна вътрешна 10мм/2,5 -синя,зелена, сива, бяла,беж</w:t>
            </w:r>
            <w:r w:rsidR="00310B36">
              <w:rPr>
                <w:rFonts w:ascii="Times New Roman" w:hAnsi="Times New Roman" w:cs="Times New Roman"/>
                <w:color w:val="000000"/>
              </w:rPr>
              <w:t>о</w:t>
            </w:r>
            <w:r w:rsidRPr="00BE2878">
              <w:rPr>
                <w:rFonts w:ascii="Times New Roman" w:hAnsi="Times New Roman" w:cs="Times New Roman"/>
                <w:color w:val="000000"/>
              </w:rPr>
              <w:t>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Лайсни за фаянс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984AC5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Преходна лайсна за скрит монтаж ширина 50мм/л-2.70м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Ламиниран паркет кл.31,АС-4 дебелина 8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4F2B7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737B5F"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737B5F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Ламиниран паркет кл.33, АС-5 дебелина 8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PVC кутия 0,947 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С200/1кг./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503864" w:rsidP="004F2B7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737B5F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за мраморни плочи /водоустойчиво, студоустойчиво/ 20кг.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737B5F" w:rsidRPr="00BE2878" w:rsidTr="000F59AC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B5F" w:rsidRPr="00BE2878" w:rsidRDefault="00737B5F" w:rsidP="00737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циментово кл.С1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5F" w:rsidRPr="00BE2878" w:rsidRDefault="00737B5F" w:rsidP="00737B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B5F" w:rsidRPr="00BE2878" w:rsidRDefault="00737B5F" w:rsidP="00737B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E12DD9" w:rsidRPr="00BE2878" w:rsidTr="000F59AC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С 200  4кг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D9" w:rsidRPr="00BE2878" w:rsidRDefault="00E12DD9" w:rsidP="00E12D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E12DD9" w:rsidRPr="00BE2878" w:rsidTr="00E12DD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Лепило С 200 0,500кг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D9" w:rsidRPr="00BE2878" w:rsidRDefault="00E12DD9" w:rsidP="004F2B7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</w:t>
            </w:r>
            <w:r w:rsidR="004F2B7F" w:rsidRPr="00BE2878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E12DD9" w:rsidRPr="00BE2878" w:rsidTr="00E12DD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Мозайка бяла N4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D9" w:rsidRPr="00BE2878" w:rsidRDefault="00E12DD9" w:rsidP="00E12D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E12DD9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C76516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Мозайка черна N4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DD9" w:rsidRPr="00BE2878" w:rsidRDefault="00E12DD9" w:rsidP="00E12D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D9" w:rsidRPr="00BE2878" w:rsidRDefault="00E12DD9" w:rsidP="00E12D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C76516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Мрежа за шпакловка /алкалноустойчива, стъклотекстилна/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4F2B7F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  <w:r w:rsidR="00C76516"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6516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 xml:space="preserve">Пана за окачен таван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4F2B7F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</w:t>
            </w:r>
            <w:r w:rsidR="004F2B7F" w:rsidRPr="00BE2878">
              <w:rPr>
                <w:rFonts w:ascii="Times New Roman" w:hAnsi="Times New Roman" w:cs="Times New Roman"/>
                <w:color w:val="000000"/>
                <w:lang w:val="en-US"/>
              </w:rPr>
              <w:t>45</w:t>
            </w:r>
          </w:p>
        </w:tc>
      </w:tr>
      <w:tr w:rsidR="00C76516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5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  <w:r w:rsidR="0050386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Первази за ламиниран паркет дървени  + връзки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4F2B7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</w:t>
            </w:r>
            <w:r w:rsidR="004F2B7F" w:rsidRPr="00BE2878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76516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503864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Подложка под ламиниран паркет 5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4F2B7F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 w:rsidR="00C76516"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6516" w:rsidRPr="00BE2878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11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="001102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Ръбохранители /алуминиев, широчина на лайсната18мм/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503864" w:rsidRPr="00BE2878" w:rsidTr="0045585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BA259A" w:rsidP="0011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="001102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503864" w:rsidP="00C7651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Тапи за перваз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64" w:rsidRDefault="00503864" w:rsidP="00503864">
            <w:pPr>
              <w:jc w:val="center"/>
            </w:pPr>
            <w:r w:rsidRPr="00BF64FD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864" w:rsidRPr="00BE2878" w:rsidRDefault="00503864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503864" w:rsidRPr="00BE2878" w:rsidTr="0045585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BA259A" w:rsidP="0011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="001102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503864" w:rsidP="00C7651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Ъгъл вътрешен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64" w:rsidRDefault="00503864" w:rsidP="00503864">
            <w:pPr>
              <w:jc w:val="center"/>
            </w:pPr>
            <w:r w:rsidRPr="00BF64FD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864" w:rsidRPr="00BE2878" w:rsidRDefault="00503864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503864" w:rsidRPr="00BE2878" w:rsidTr="0045585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864" w:rsidRPr="00BE2878" w:rsidRDefault="00503864" w:rsidP="00C7651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Ъгъл външен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864" w:rsidRDefault="00503864" w:rsidP="00503864">
            <w:pPr>
              <w:jc w:val="center"/>
            </w:pPr>
            <w:r w:rsidRPr="00BF64FD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864" w:rsidRPr="00BE2878" w:rsidRDefault="00503864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C76516" w:rsidRPr="00BE2878" w:rsidTr="005B4DDE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Ръчна полиуританова пяна 750 мл.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503864" w:rsidRDefault="00503864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C76516" w:rsidRPr="00BE2878" w:rsidTr="005B4DDE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Секретна ключалка 30/35мм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Секретна ключалка 31/31мм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Силикон акрилен  - 280 мл /бял/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643588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="00C76516" w:rsidRPr="00BE287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76516" w:rsidRPr="00BE2878" w:rsidTr="00E12DD9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Силикон универсален  - 280 мл /безцветен/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C76516" w:rsidRPr="00BE2878" w:rsidTr="00E12DD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Силикон универсален  - 280 мл /бял/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643588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 w:rsidR="00C76516" w:rsidRPr="00BE287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Стъкла 4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Теракотни плочи 15/30/8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Теракотни плочи 20/20/8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6516" w:rsidRPr="00BE2878" w:rsidTr="00E12DD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Теракотни плочи 30/30/8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</w:tr>
      <w:tr w:rsidR="00C76516" w:rsidRPr="00BE2878" w:rsidTr="00F4246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Теракотни плочи 45/45/8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6516" w:rsidRPr="00BE2878" w:rsidTr="00F42465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Уплътнител полиуританов 600мл (бял/ черен с широк температурен диапазон до -40 градуса)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C76516" w:rsidRPr="00BE2878" w:rsidTr="00F42465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Фаянсови плочки бели 20/30/8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C76516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Фаянсови плочки цветни 20/30/8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</w:tr>
      <w:tr w:rsidR="00C76516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Фаянсови плочки цветни 20/40/8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C76516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Фаянсови плочки цветни 25/33/8</w:t>
            </w:r>
            <w:r w:rsidR="00503864">
              <w:rPr>
                <w:rFonts w:ascii="Times New Roman" w:hAnsi="Times New Roman" w:cs="Times New Roman"/>
                <w:color w:val="000000"/>
              </w:rPr>
              <w:t xml:space="preserve"> см/см/мм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м</w:t>
            </w:r>
            <w:r w:rsidRPr="00BE2878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C7651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C76516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8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310B3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Фугираща смес 1 кг /водоотблъскваща/- бяла, син, беж</w:t>
            </w:r>
            <w:r w:rsidR="00310B36">
              <w:rPr>
                <w:rFonts w:ascii="Times New Roman" w:hAnsi="Times New Roman" w:cs="Times New Roman"/>
                <w:color w:val="000000"/>
              </w:rPr>
              <w:t>о</w:t>
            </w:r>
            <w:r w:rsidRPr="00BE2878">
              <w:rPr>
                <w:rFonts w:ascii="Times New Roman" w:hAnsi="Times New Roman" w:cs="Times New Roman"/>
                <w:color w:val="000000"/>
              </w:rPr>
              <w:t>в, сив, зелен/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97615B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7</w:t>
            </w:r>
            <w:r w:rsidR="0097615B" w:rsidRPr="00BE2878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76516" w:rsidRPr="00BE2878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1102A1" w:rsidRDefault="001102A1" w:rsidP="00C7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61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Циментова шпакловка /25кг.//висока якост и твърдост на повърхностния слой/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516" w:rsidRPr="00BE2878" w:rsidRDefault="00C76516" w:rsidP="00C76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516" w:rsidRPr="00BE2878" w:rsidRDefault="00C76516" w:rsidP="0097615B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E2878">
              <w:rPr>
                <w:rFonts w:ascii="Times New Roman" w:hAnsi="Times New Roman" w:cs="Times New Roman"/>
                <w:color w:val="000000"/>
              </w:rPr>
              <w:t>22</w:t>
            </w:r>
            <w:r w:rsidR="0097615B" w:rsidRPr="00BE2878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</w:tr>
    </w:tbl>
    <w:p w:rsidR="003E737A" w:rsidRPr="00BE2878" w:rsidRDefault="003E737A" w:rsidP="003E73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5: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бояджийски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други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4983"/>
        <w:gridCol w:w="1177"/>
        <w:gridCol w:w="1537"/>
      </w:tblGrid>
      <w:tr w:rsidR="003E737A" w:rsidRPr="00622155" w:rsidTr="005B4DDE">
        <w:trPr>
          <w:trHeight w:val="126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Бояджийски материали</w:t>
            </w:r>
          </w:p>
        </w:tc>
      </w:tr>
      <w:tr w:rsidR="00F9034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Бетонконтакт /2,5л./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34D" w:rsidRPr="00622155" w:rsidRDefault="00F9034D" w:rsidP="00F903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F9034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Блажна боя - бака 25 кг</w:t>
            </w:r>
            <w:r w:rsidR="007A52FC">
              <w:rPr>
                <w:rFonts w:ascii="Times New Roman" w:hAnsi="Times New Roman" w:cs="Times New Roman"/>
                <w:color w:val="000000"/>
              </w:rPr>
              <w:t xml:space="preserve"> покривност </w:t>
            </w:r>
            <w:r w:rsidR="007A52FC" w:rsidRPr="00622155">
              <w:rPr>
                <w:rFonts w:ascii="Times New Roman" w:hAnsi="Times New Roman" w:cs="Times New Roman"/>
                <w:color w:val="000000"/>
              </w:rPr>
              <w:t>100-120 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34D" w:rsidRPr="00622155" w:rsidRDefault="00F9034D" w:rsidP="00F903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F9034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Блажна боя кутия 5 кг</w:t>
            </w:r>
            <w:r w:rsidR="007A52FC">
              <w:rPr>
                <w:rFonts w:ascii="Times New Roman" w:hAnsi="Times New Roman" w:cs="Times New Roman"/>
                <w:color w:val="000000"/>
              </w:rPr>
              <w:t xml:space="preserve">  покривност </w:t>
            </w:r>
            <w:r w:rsidR="007A52FC" w:rsidRPr="00622155">
              <w:rPr>
                <w:rFonts w:ascii="Times New Roman" w:hAnsi="Times New Roman" w:cs="Times New Roman"/>
                <w:color w:val="000000"/>
              </w:rPr>
              <w:t>100-120 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34D" w:rsidRPr="005B44BE" w:rsidRDefault="005B44BE" w:rsidP="00F9034D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F9034D" w:rsidRPr="00622155" w:rsidTr="005B4DDE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 - антикорозионна система, цветна,  по категоризация на околната среда С3 висок период,  ISO 12944</w:t>
            </w:r>
            <w:r w:rsidR="00FF614D">
              <w:rPr>
                <w:rFonts w:ascii="Times New Roman" w:hAnsi="Times New Roman" w:cs="Times New Roman"/>
                <w:color w:val="000000"/>
              </w:rPr>
              <w:t xml:space="preserve"> или еквивалент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34D" w:rsidRPr="00622155" w:rsidRDefault="00F9034D" w:rsidP="00F903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F9034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бяла – бака-25кг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34D" w:rsidRPr="00622155" w:rsidRDefault="00F9034D" w:rsidP="00F903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9034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4D" w:rsidRPr="00622155" w:rsidRDefault="00F9034D" w:rsidP="00F9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бяла кутия 1 кг покривност  100-120 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34D" w:rsidRPr="00622155" w:rsidRDefault="00F9034D" w:rsidP="00F903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034D" w:rsidRPr="00622155" w:rsidRDefault="00F9034D" w:rsidP="00F903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EA1BF3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жълта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5B44BE" w:rsidRDefault="00EA1BF3" w:rsidP="005B44BE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5B44BE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</w:tr>
      <w:tr w:rsidR="00EA1BF3" w:rsidRPr="00622155" w:rsidTr="00EA1BF3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зелена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5B44BE" w:rsidRDefault="00EA1BF3" w:rsidP="005B44BE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</w:t>
            </w:r>
            <w:r w:rsidR="005B44BE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EA1BF3" w:rsidRPr="00622155" w:rsidTr="00EA1BF3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кафява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171D64" w:rsidRDefault="00EA1BF3" w:rsidP="00171D64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171D6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EA1BF3" w:rsidRPr="00622155" w:rsidTr="00EA1BF3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синя 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622155" w:rsidRDefault="00EA1BF3" w:rsidP="00EA1BF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EA1BF3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слонова кост кутия 1кг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622155" w:rsidRDefault="00EA1BF3" w:rsidP="00EA1BF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EA1BF3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BF3" w:rsidRPr="00622155" w:rsidRDefault="00EA1BF3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червена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</w:t>
            </w:r>
            <w:r w:rsidR="001448F9">
              <w:rPr>
                <w:rFonts w:ascii="Times New Roman" w:hAnsi="Times New Roman" w:cs="Times New Roman"/>
                <w:color w:val="000000"/>
              </w:rPr>
              <w:lastRenderedPageBreak/>
              <w:t>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BF3" w:rsidRPr="00622155" w:rsidRDefault="00EA1BF3" w:rsidP="00EA1B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lastRenderedPageBreak/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BF3" w:rsidRPr="00622155" w:rsidRDefault="00EA1BF3" w:rsidP="00EA1BF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Боя алкидна черна кутия 1 кг покривност  100-120мл/м2</w:t>
            </w:r>
            <w:r w:rsidR="001448F9">
              <w:rPr>
                <w:rFonts w:ascii="Times New Roman" w:hAnsi="Times New Roman" w:cs="Times New Roman"/>
                <w:color w:val="000000"/>
              </w:rPr>
              <w:t xml:space="preserve"> (без олово, намалено съдържание на вредни емисии)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1448F9" w:rsidP="00741C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>оя на водна основа – бяла/ кутия 1 кг /да отговаря на условията на EN 71 – тежки метали, без алергени</w:t>
            </w:r>
            <w:r w:rsidR="00741C74"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1448F9" w:rsidP="00741C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>оя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на водна основа – жълта/ кутия 1 кг  /да отговаря на условията на EN 71 – тежки метали, без алергени</w:t>
            </w:r>
            <w:r w:rsidR="00741C74"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741C74" w:rsidP="005B4D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>оя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на водна основа – зелена/ кутия 1 кг  /да отговаря на условията на EN 71 – тежки метали, без алергени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5B4DDE">
        <w:trPr>
          <w:trHeight w:val="9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741C74" w:rsidP="005B4D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>оя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на водна основа – кафява/ кутия 1 кг  /да отговаря на условията на EN 71 – тежки метали, без алергени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4667AD" w:rsidRPr="00622155" w:rsidTr="005B4DDE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741C74" w:rsidP="005B4D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>оя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на водна основа – синя/ кутия 1 кг  /да отговаря на условията на EN 71 – тежки метали, без алергени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5B4DDE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741C74" w:rsidP="005B4D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оя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>на водна основа – червена/ кутия 1 кг  /да отговаря на условията на EN 71 – тежки метали, без алергени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5B4DDE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741C74" w:rsidP="005B4DD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Акрилна б</w:t>
            </w:r>
            <w:r w:rsidRPr="00622155">
              <w:rPr>
                <w:rFonts w:ascii="Times New Roman" w:hAnsi="Times New Roman" w:cs="Times New Roman"/>
                <w:color w:val="000000"/>
              </w:rPr>
              <w:t>оя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на водна основа – черна/ кутия 1 кг без алергени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покривност  100-120мл/м2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667AD" w:rsidRPr="00622155" w:rsidTr="00397AEA">
        <w:trPr>
          <w:trHeight w:val="62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FF0000"/>
              </w:rPr>
            </w:pPr>
            <w:r w:rsidRPr="00622155">
              <w:rPr>
                <w:rFonts w:ascii="Times New Roman" w:hAnsi="Times New Roman" w:cs="Times New Roman"/>
              </w:rPr>
              <w:t>Автоемайлак червен кутия 1 кг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40</w:t>
            </w:r>
          </w:p>
        </w:tc>
      </w:tr>
      <w:tr w:rsidR="004667AD" w:rsidRPr="00622155" w:rsidTr="00455317">
        <w:trPr>
          <w:trHeight w:val="9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A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Валяк с устойчив на разтворители от текстилни влакна 23х6</w:t>
            </w:r>
            <w:r w:rsidR="00EA0CED">
              <w:rPr>
                <w:rFonts w:ascii="Times New Roman" w:hAnsi="Times New Roman" w:cs="Times New Roman"/>
                <w:color w:val="000000"/>
              </w:rPr>
              <w:t xml:space="preserve"> см/ф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667AD" w:rsidRPr="00622155" w:rsidTr="00455317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ВАЛЯК ФЛОК 35/60, 35/80, 35/100: Предназначен за нанасяне на високогланцови бои и лакове, полиуританови бои </w:t>
            </w:r>
            <w:r w:rsidR="00EA0CED">
              <w:rPr>
                <w:rFonts w:ascii="Times New Roman" w:hAnsi="Times New Roman" w:cs="Times New Roman"/>
                <w:color w:val="000000"/>
              </w:rPr>
              <w:t>ф/мм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Валяци – 18 см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Валяци - 22 см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667AD" w:rsidRPr="00622155" w:rsidTr="005B4DDE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Валяци дунапрен – 12 см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54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Валяци дунапрен – 15 см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Грунд за гипсокартон бака 25 кг  мин./120-140г</w:t>
            </w:r>
            <w:r w:rsidR="00C222CF">
              <w:rPr>
                <w:rFonts w:ascii="Times New Roman" w:hAnsi="Times New Roman" w:cs="Times New Roman"/>
                <w:color w:val="000000"/>
              </w:rPr>
              <w:t>р</w:t>
            </w:r>
            <w:r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667AD" w:rsidRPr="00622155" w:rsidTr="00171819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Грунд метал – кутия 1 кг мин.140-160г</w:t>
            </w:r>
            <w:r w:rsidR="00C222CF">
              <w:rPr>
                <w:rFonts w:ascii="Times New Roman" w:hAnsi="Times New Roman" w:cs="Times New Roman"/>
                <w:color w:val="000000"/>
              </w:rPr>
              <w:t>р</w:t>
            </w:r>
            <w:r w:rsidRPr="00622155">
              <w:rPr>
                <w:rFonts w:ascii="Times New Roman" w:hAnsi="Times New Roman" w:cs="Times New Roman"/>
                <w:color w:val="000000"/>
              </w:rPr>
              <w:t>/м2- бързосъхнещ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Грунд метал бака 25 кг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C222CF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Грунд фасаден бака 25 кг</w:t>
            </w:r>
            <w:r w:rsidR="00C222CF">
              <w:rPr>
                <w:rFonts w:ascii="Times New Roman" w:hAnsi="Times New Roman" w:cs="Times New Roman"/>
                <w:color w:val="000000"/>
              </w:rPr>
              <w:t>,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>покривност  200гр./м2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0C5C6E" w:rsidP="00C222CF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Импрегн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22155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ор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с дълг</w:t>
            </w:r>
            <w:r w:rsidR="00DC3445">
              <w:rPr>
                <w:rFonts w:ascii="Times New Roman" w:hAnsi="Times New Roman" w:cs="Times New Roman"/>
                <w:color w:val="000000"/>
              </w:rPr>
              <w:t>о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>трайно оцветяване на маслена основа - бор</w:t>
            </w:r>
            <w:r w:rsidR="00C222CF">
              <w:rPr>
                <w:rFonts w:ascii="Times New Roman" w:hAnsi="Times New Roman" w:cs="Times New Roman"/>
                <w:color w:val="000000"/>
              </w:rPr>
              <w:t>,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C222CF">
              <w:rPr>
                <w:rFonts w:ascii="Times New Roman" w:hAnsi="Times New Roman" w:cs="Times New Roman"/>
                <w:color w:val="000000"/>
              </w:rPr>
              <w:t>0,130кг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>./м2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DC3445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Импрегн</w:t>
            </w:r>
            <w:r w:rsidR="000C5C6E">
              <w:rPr>
                <w:rFonts w:ascii="Times New Roman" w:hAnsi="Times New Roman" w:cs="Times New Roman"/>
                <w:color w:val="000000"/>
              </w:rPr>
              <w:t>а</w:t>
            </w:r>
            <w:r w:rsidRPr="00622155">
              <w:rPr>
                <w:rFonts w:ascii="Times New Roman" w:hAnsi="Times New Roman" w:cs="Times New Roman"/>
                <w:color w:val="000000"/>
              </w:rPr>
              <w:t>т</w:t>
            </w:r>
            <w:r w:rsidR="000C5C6E">
              <w:rPr>
                <w:rFonts w:ascii="Times New Roman" w:hAnsi="Times New Roman" w:cs="Times New Roman"/>
                <w:color w:val="000000"/>
              </w:rPr>
              <w:t>ор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с дълг</w:t>
            </w:r>
            <w:r w:rsidR="00DC3445">
              <w:rPr>
                <w:rFonts w:ascii="Times New Roman" w:hAnsi="Times New Roman" w:cs="Times New Roman"/>
                <w:color w:val="000000"/>
              </w:rPr>
              <w:t>о</w:t>
            </w:r>
            <w:r w:rsidRPr="00622155">
              <w:rPr>
                <w:rFonts w:ascii="Times New Roman" w:hAnsi="Times New Roman" w:cs="Times New Roman"/>
                <w:color w:val="000000"/>
              </w:rPr>
              <w:t>трайно оцветяване на маслена основа - кестен</w:t>
            </w:r>
            <w:r w:rsidR="00C222CF">
              <w:rPr>
                <w:rFonts w:ascii="Times New Roman" w:hAnsi="Times New Roman" w:cs="Times New Roman"/>
                <w:color w:val="000000"/>
              </w:rPr>
              <w:t>,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C222CF">
              <w:rPr>
                <w:rFonts w:ascii="Times New Roman" w:hAnsi="Times New Roman" w:cs="Times New Roman"/>
                <w:color w:val="000000"/>
              </w:rPr>
              <w:t>0,130кг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>./м2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0C5C6E" w:rsidP="00DC3445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Импрегн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22155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ор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 xml:space="preserve"> с дълг</w:t>
            </w:r>
            <w:r w:rsidR="00DC3445">
              <w:rPr>
                <w:rFonts w:ascii="Times New Roman" w:hAnsi="Times New Roman" w:cs="Times New Roman"/>
                <w:color w:val="000000"/>
              </w:rPr>
              <w:t>о</w:t>
            </w:r>
            <w:r w:rsidR="004667AD" w:rsidRPr="00622155">
              <w:rPr>
                <w:rFonts w:ascii="Times New Roman" w:hAnsi="Times New Roman" w:cs="Times New Roman"/>
                <w:color w:val="000000"/>
              </w:rPr>
              <w:t>трайно оцветяване на маслена основа - палисандър</w:t>
            </w:r>
            <w:r w:rsidR="00C222CF">
              <w:rPr>
                <w:rFonts w:ascii="Times New Roman" w:hAnsi="Times New Roman" w:cs="Times New Roman"/>
                <w:color w:val="000000"/>
              </w:rPr>
              <w:t>,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C222CF">
              <w:rPr>
                <w:rFonts w:ascii="Times New Roman" w:hAnsi="Times New Roman" w:cs="Times New Roman"/>
                <w:color w:val="000000"/>
              </w:rPr>
              <w:t>0,130кг</w:t>
            </w:r>
            <w:r w:rsidR="00C222CF" w:rsidRPr="00622155">
              <w:rPr>
                <w:rFonts w:ascii="Times New Roman" w:hAnsi="Times New Roman" w:cs="Times New Roman"/>
                <w:color w:val="000000"/>
              </w:rPr>
              <w:t>./м2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B8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64161B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Лак безцветен кутия 1 кг</w:t>
            </w:r>
            <w:r w:rsidR="0064161B">
              <w:rPr>
                <w:rFonts w:ascii="Times New Roman" w:hAnsi="Times New Roman" w:cs="Times New Roman"/>
                <w:color w:val="000000"/>
              </w:rPr>
              <w:t>,</w:t>
            </w:r>
            <w:r w:rsidR="0064161B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64161B">
              <w:rPr>
                <w:rFonts w:ascii="Times New Roman" w:hAnsi="Times New Roman" w:cs="Times New Roman"/>
                <w:color w:val="000000"/>
              </w:rPr>
              <w:t>80-100мл</w:t>
            </w:r>
            <w:r w:rsidR="0064161B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64161B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Лак на водна основа цветен 1кг.</w:t>
            </w:r>
            <w:r w:rsidR="0064161B">
              <w:rPr>
                <w:rFonts w:ascii="Times New Roman" w:hAnsi="Times New Roman" w:cs="Times New Roman"/>
                <w:color w:val="000000"/>
              </w:rPr>
              <w:t>,</w:t>
            </w:r>
            <w:r w:rsidR="0064161B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64161B">
              <w:rPr>
                <w:rFonts w:ascii="Times New Roman" w:hAnsi="Times New Roman" w:cs="Times New Roman"/>
                <w:color w:val="000000"/>
              </w:rPr>
              <w:t>0,100-0,160мл</w:t>
            </w:r>
            <w:r w:rsidR="0064161B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CA12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Лак яхтен1кг.</w:t>
            </w:r>
            <w:r w:rsidR="00CA1244">
              <w:rPr>
                <w:rFonts w:ascii="Times New Roman" w:hAnsi="Times New Roman" w:cs="Times New Roman"/>
                <w:color w:val="000000"/>
              </w:rPr>
              <w:t>,</w:t>
            </w:r>
            <w:r w:rsidR="00CA1244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CA1244">
              <w:rPr>
                <w:rFonts w:ascii="Times New Roman" w:hAnsi="Times New Roman" w:cs="Times New Roman"/>
                <w:color w:val="000000"/>
              </w:rPr>
              <w:t>120мл</w:t>
            </w:r>
            <w:r w:rsidR="00CA1244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Латекс бял  бака 10кг 180-200мл/м2- покривност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667AD" w:rsidRPr="00622155" w:rsidTr="00CD2781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Латекс бял  бака 25кг 180-200мл/м2- покривност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4667AD" w:rsidRPr="00622155" w:rsidTr="00CD2781">
        <w:trPr>
          <w:trHeight w:val="31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Латекс бял - кутия 5кг покривност  100-120мл/м2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4667AD" w:rsidRPr="00622155" w:rsidTr="00CD2781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AB2BAC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Латекс на варова основа бака25кг</w:t>
            </w:r>
            <w:r w:rsidR="00AB2BAC">
              <w:rPr>
                <w:rFonts w:ascii="Times New Roman" w:hAnsi="Times New Roman" w:cs="Times New Roman"/>
                <w:color w:val="000000"/>
              </w:rPr>
              <w:t>,</w:t>
            </w:r>
            <w:r w:rsidR="00AB2BAC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AB2BAC">
              <w:rPr>
                <w:rFonts w:ascii="Times New Roman" w:hAnsi="Times New Roman" w:cs="Times New Roman"/>
                <w:color w:val="000000"/>
              </w:rPr>
              <w:t>0,160-0,200кг</w:t>
            </w:r>
            <w:r w:rsidR="00AB2BAC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073879" w:rsidRDefault="00073879" w:rsidP="005B4DDE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90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Оцветител за латекс  0,20 кг.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Разредител за алкидна боя 1л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Разредител коресилин 1л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6C0DE5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Сребърен феролит – 1 </w:t>
            </w:r>
            <w:r w:rsidR="006C0DE5">
              <w:rPr>
                <w:rFonts w:ascii="Times New Roman" w:hAnsi="Times New Roman" w:cs="Times New Roman"/>
                <w:color w:val="000000"/>
              </w:rPr>
              <w:t>кг</w:t>
            </w:r>
            <w:r w:rsidR="000F5163">
              <w:rPr>
                <w:rFonts w:ascii="Times New Roman" w:hAnsi="Times New Roman" w:cs="Times New Roman"/>
                <w:color w:val="000000"/>
              </w:rPr>
              <w:t>,</w:t>
            </w:r>
            <w:r w:rsidR="000F5163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0F5163">
              <w:rPr>
                <w:rFonts w:ascii="Times New Roman" w:hAnsi="Times New Roman" w:cs="Times New Roman"/>
                <w:color w:val="000000"/>
              </w:rPr>
              <w:t>0,100-0,120л</w:t>
            </w:r>
            <w:r w:rsidR="000F5163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46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Сребърен феролит – бака 25 кг</w:t>
            </w:r>
            <w:r w:rsidR="006C0DE5">
              <w:rPr>
                <w:rFonts w:ascii="Times New Roman" w:hAnsi="Times New Roman" w:cs="Times New Roman"/>
                <w:color w:val="000000"/>
              </w:rPr>
              <w:t>,</w:t>
            </w:r>
            <w:r w:rsidR="006C0DE5" w:rsidRPr="00622155">
              <w:rPr>
                <w:rFonts w:ascii="Times New Roman" w:hAnsi="Times New Roman" w:cs="Times New Roman"/>
                <w:color w:val="000000"/>
              </w:rPr>
              <w:t xml:space="preserve"> покривност  </w:t>
            </w:r>
            <w:r w:rsidR="006C0DE5">
              <w:rPr>
                <w:rFonts w:ascii="Times New Roman" w:hAnsi="Times New Roman" w:cs="Times New Roman"/>
                <w:color w:val="000000"/>
              </w:rPr>
              <w:t>0,100-0,120л</w:t>
            </w:r>
            <w:r w:rsidR="006C0DE5" w:rsidRPr="00622155">
              <w:rPr>
                <w:rFonts w:ascii="Times New Roman" w:hAnsi="Times New Roman" w:cs="Times New Roman"/>
                <w:color w:val="000000"/>
              </w:rPr>
              <w:t>/м2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Телена четка с пластмасова дръжка 250мм.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Фасадна боя бяла - бака 25 кг покривност 12-14м2/л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Четки – 35 мм смесен изкуствен и естествен косъм, пластмасова дръжка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4667AD" w:rsidRPr="00622155" w:rsidTr="00F55F91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196BF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Четки – 50 мм смесен изкус</w:t>
            </w:r>
            <w:r w:rsidR="00196BF0">
              <w:rPr>
                <w:rFonts w:ascii="Times New Roman" w:hAnsi="Times New Roman" w:cs="Times New Roman"/>
                <w:color w:val="000000"/>
              </w:rPr>
              <w:t>т</w:t>
            </w:r>
            <w:r w:rsidRPr="00622155">
              <w:rPr>
                <w:rFonts w:ascii="Times New Roman" w:hAnsi="Times New Roman" w:cs="Times New Roman"/>
                <w:color w:val="000000"/>
              </w:rPr>
              <w:t>вен и естествен косъм, пластмасова дръжка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196BF0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Четки – 60 мм смесен изкус</w:t>
            </w:r>
            <w:r w:rsidR="00196BF0">
              <w:rPr>
                <w:rFonts w:ascii="Times New Roman" w:hAnsi="Times New Roman" w:cs="Times New Roman"/>
                <w:color w:val="000000"/>
              </w:rPr>
              <w:t>т</w:t>
            </w:r>
            <w:r w:rsidRPr="00622155">
              <w:rPr>
                <w:rFonts w:ascii="Times New Roman" w:hAnsi="Times New Roman" w:cs="Times New Roman"/>
                <w:color w:val="000000"/>
              </w:rPr>
              <w:t>вен и естествен косъм, пластмасова дръжка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073879" w:rsidP="005B4DDE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84</w:t>
            </w:r>
          </w:p>
        </w:tc>
      </w:tr>
      <w:tr w:rsidR="004667AD" w:rsidRPr="00622155" w:rsidTr="005B4DDE">
        <w:trPr>
          <w:trHeight w:val="73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Шкурка Р120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19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Шкурка Р180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19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4667AD" w:rsidRPr="00622155" w:rsidTr="005B4DDE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Шкурка Р60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19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Шкурка Р80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073879" w:rsidRDefault="004667AD" w:rsidP="00073879">
            <w:pPr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19</w:t>
            </w:r>
            <w:r w:rsidR="00073879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rPr>
                <w:rFonts w:ascii="Times New Roman" w:hAnsi="Times New Roman" w:cs="Times New Roman"/>
                <w:color w:val="FF0000"/>
              </w:rPr>
            </w:pPr>
            <w:r w:rsidRPr="00622155">
              <w:rPr>
                <w:rFonts w:ascii="Times New Roman" w:hAnsi="Times New Roman" w:cs="Times New Roman"/>
              </w:rPr>
              <w:t>Епоксидна смола 200 гр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7AD" w:rsidRPr="00622155" w:rsidRDefault="004667AD" w:rsidP="005B4DDE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AD" w:rsidRPr="00622155" w:rsidRDefault="004667AD" w:rsidP="005B4DDE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50</w:t>
            </w:r>
          </w:p>
        </w:tc>
      </w:tr>
      <w:tr w:rsidR="004667AD" w:rsidRPr="00622155" w:rsidTr="00522E30">
        <w:trPr>
          <w:trHeight w:val="31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Галванизирана верига 30/4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</w:tr>
      <w:tr w:rsidR="000B4D0E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D0E" w:rsidRPr="00E449A9" w:rsidRDefault="00E449A9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D0E" w:rsidRPr="00E449A9" w:rsidRDefault="00E449A9" w:rsidP="00E6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Акрилна боя за пътна маркировка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D0E" w:rsidRPr="00622155" w:rsidRDefault="00E449A9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4D0E" w:rsidRPr="00622155" w:rsidRDefault="00E449A9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4667AD" w:rsidRPr="00622155" w:rsidTr="005B4DDE">
        <w:trPr>
          <w:trHeight w:val="31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7AD" w:rsidRPr="00622155" w:rsidRDefault="004667AD" w:rsidP="00E65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6: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покривни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тенекеджийски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3E737A" w:rsidRPr="00622155" w:rsidTr="005B4DDE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Покривни материали</w:t>
            </w:r>
          </w:p>
        </w:tc>
      </w:tr>
      <w:tr w:rsidR="00C77C02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Битумен грунд  кутия 5  кг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C77C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C77C02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Битумизирана черна хартия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D7321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D7321A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77C02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бибер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C7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7C02" w:rsidRPr="00622155" w:rsidTr="00F55F9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борова опашка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C7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77C02" w:rsidRPr="00622155" w:rsidTr="00F55F9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C7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C77C02" w:rsidRPr="00622155" w:rsidTr="00F55F9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Керемиди обикновени /червени/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C77C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C77C02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C02" w:rsidRPr="00622155" w:rsidRDefault="00C77C02" w:rsidP="00C7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C02" w:rsidRPr="00622155" w:rsidRDefault="00C77C02" w:rsidP="00D7321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D7321A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77C02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IІ.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Тенекеджийски материали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77C02" w:rsidRPr="00622155" w:rsidRDefault="00C77C02" w:rsidP="00C7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A10454" w:rsidRPr="00622155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Гофрирана ламарина 1,2 мм, поцинкована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784B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784B88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 – тесен емайлиран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0,5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A10454" w:rsidRPr="00622155" w:rsidTr="005B4DDE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 1мм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</w:tr>
      <w:tr w:rsidR="00A1045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олук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54" w:rsidRPr="00622155" w:rsidRDefault="00A10454" w:rsidP="00A1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454" w:rsidRPr="00622155" w:rsidRDefault="00A10454" w:rsidP="00A1045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</w:tbl>
    <w:p w:rsidR="005B4DDE" w:rsidRDefault="005B4DDE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7: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ВиК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части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3E737A" w:rsidRPr="00622155" w:rsidTr="005B4DDE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5B4DDE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 В и К материали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PEHD тръби ф90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мм 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рула 100м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66544" w:rsidRPr="00622155" w:rsidTr="003213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дъга ф110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266544" w:rsidRPr="00622155" w:rsidTr="0032134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тръби Ф 32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266544" w:rsidRPr="00622155" w:rsidTr="0032134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тръби Ф 40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тръби Ф 50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тръби Ф 75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PVC тръби ф110</w:t>
            </w:r>
            <w:r w:rsidR="001F36F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1F36FB" w:rsidP="001F36F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Смесител</w:t>
            </w:r>
            <w:r w:rsidR="00266544" w:rsidRPr="00622155">
              <w:rPr>
                <w:rFonts w:ascii="Times New Roman" w:hAnsi="Times New Roman" w:cs="Times New Roman"/>
                <w:color w:val="000000"/>
              </w:rPr>
              <w:t xml:space="preserve"> душ </w:t>
            </w:r>
            <w:r>
              <w:rPr>
                <w:rFonts w:ascii="Times New Roman" w:hAnsi="Times New Roman" w:cs="Times New Roman"/>
                <w:color w:val="000000"/>
              </w:rPr>
              <w:t>батерия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360BD0" w:rsidP="002665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Батерия кухненска /стояща/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360BD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</w:t>
            </w:r>
            <w:r w:rsidR="00360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66544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544" w:rsidRPr="00622155" w:rsidRDefault="00266544" w:rsidP="00266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Батерия смесителна /стенна/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44" w:rsidRPr="00622155" w:rsidRDefault="00266544" w:rsidP="00266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544" w:rsidRPr="00622155" w:rsidRDefault="00266544" w:rsidP="00360BD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</w:t>
            </w:r>
            <w:r w:rsidR="00360BD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16E88" w:rsidRPr="00622155" w:rsidTr="00CD2781">
        <w:trPr>
          <w:trHeight w:val="6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Водомер 5 м</w:t>
            </w:r>
            <w:r w:rsidRPr="00622155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/за студена вода/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D16E88" w:rsidRPr="00622155" w:rsidTr="005B4DD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Водопроводна връзка гъвкава – 20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16E88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Водопроводна връзка гъвкава – 50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16E88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Водопроводна връзка гъвкава – 70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16E88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Водопроводна връзка гъвкава -110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D16E88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D16E88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Водопроводна връзка гъвкава -90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D16E88" w:rsidP="00D16E8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D16E88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88" w:rsidRPr="00622155" w:rsidRDefault="00A561CC" w:rsidP="00D1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Тефлонова лента 19мм х15м х 0,2мм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88" w:rsidRPr="00622155" w:rsidRDefault="00D16E88" w:rsidP="00D16E88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E88" w:rsidRPr="00622155" w:rsidRDefault="00845C68" w:rsidP="00D16E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8867BA" w:rsidRPr="00622155" w:rsidTr="00D21F19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Гумен уплътнител ф100мм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D21F1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A561CC" w:rsidP="0088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Гумен уплътнител ф200мм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867BA" w:rsidRPr="00622155" w:rsidTr="00D21F1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Гъвкава връзка ½ ½ женско, женско 50см.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Гъвкава връзка ½ 3/8 женско, женско 50см.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Гъвкава връзка ½ мъжко женско 40см.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Гъвкава връзка ½ х М10 70см.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Дъга PVC 110/45</w:t>
            </w:r>
            <w:r w:rsidR="00845C68">
              <w:rPr>
                <w:rFonts w:ascii="Times New Roman" w:hAnsi="Times New Roman" w:cs="Times New Roman"/>
                <w:color w:val="000000"/>
              </w:rPr>
              <w:t>мм/мм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Дъга PVC 110/87</w:t>
            </w:r>
            <w:r w:rsidR="00845C68">
              <w:rPr>
                <w:rFonts w:ascii="Times New Roman" w:hAnsi="Times New Roman" w:cs="Times New Roman"/>
                <w:color w:val="000000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Дъга PVC 50/45</w:t>
            </w:r>
            <w:r w:rsidR="00845C68">
              <w:rPr>
                <w:rFonts w:ascii="Times New Roman" w:hAnsi="Times New Roman" w:cs="Times New Roman"/>
                <w:color w:val="000000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Дъга PVC 50/87</w:t>
            </w:r>
            <w:r w:rsidR="00845C68">
              <w:rPr>
                <w:rFonts w:ascii="Times New Roman" w:hAnsi="Times New Roman" w:cs="Times New Roman"/>
                <w:color w:val="000000"/>
              </w:rPr>
              <w:t xml:space="preserve"> мм/мм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Дюза 7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40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A561CC" w:rsidP="0088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Дюза R-VAN 1724 - роторна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Дюза VAN - регулируема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867BA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BA" w:rsidRPr="00622155" w:rsidRDefault="008867BA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845C68" w:rsidRDefault="008867BA" w:rsidP="008867BA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Изолация </w:t>
            </w:r>
            <w:r w:rsidR="00845C68">
              <w:rPr>
                <w:rFonts w:ascii="Times New Roman" w:hAnsi="Times New Roman" w:cs="Times New Roman"/>
                <w:color w:val="000000"/>
              </w:rPr>
              <w:t>ф</w:t>
            </w:r>
            <w:r w:rsidRPr="00622155">
              <w:rPr>
                <w:rFonts w:ascii="Times New Roman" w:hAnsi="Times New Roman" w:cs="Times New Roman"/>
                <w:color w:val="000000"/>
              </w:rPr>
              <w:t>22/6</w:t>
            </w:r>
            <w:r w:rsidR="00845C68">
              <w:rPr>
                <w:rFonts w:ascii="Times New Roman" w:hAnsi="Times New Roman" w:cs="Times New Roman"/>
                <w:color w:val="000000"/>
              </w:rPr>
              <w:t xml:space="preserve">мм, </w:t>
            </w:r>
            <w:r w:rsidR="00845C68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="00845C68">
              <w:rPr>
                <w:rFonts w:ascii="Times New Roman" w:hAnsi="Times New Roman" w:cs="Times New Roman"/>
                <w:color w:val="000000"/>
              </w:rPr>
              <w:t>-2м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BA" w:rsidRPr="00622155" w:rsidRDefault="008867BA" w:rsidP="008867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7BA" w:rsidRPr="00622155" w:rsidRDefault="008867BA" w:rsidP="008867B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Казанче WC - PVC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Казанче WC - порцелан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Калчища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Канела месинг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Канела месинг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Капак тоалетна РVС  бял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Коляно 1/2" - коничен накрайник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Коляно 3/4" - коничен накрайник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Клапан с таймер/ компютър за вода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4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месингов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месингов 1/2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  <w:tr w:rsidR="00826509" w:rsidRPr="00622155" w:rsidTr="00D21F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месингов 3/4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  <w:tr w:rsidR="00826509" w:rsidRPr="00622155" w:rsidTr="00D21F1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спирателен /шибърен СК-Ш Ф 60</w:t>
            </w:r>
            <w:r w:rsidR="00C46D8F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826509" w:rsidRPr="00622155" w:rsidTr="00D21F1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сферичен с изпускател ½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сферичен Ф 20</w:t>
            </w:r>
            <w:r w:rsidR="00C46D8F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32134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ъглов ½ х½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56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Кран ъглов ½ х3/4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Моноблок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Маншон WC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Маншон за тръба 50 /32</w:t>
            </w:r>
            <w:r w:rsidR="00C46D8F">
              <w:rPr>
                <w:rFonts w:ascii="Times New Roman" w:hAnsi="Times New Roman" w:cs="Times New Roman"/>
                <w:color w:val="000000"/>
              </w:rPr>
              <w:t>мм/мм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360BD0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26509" w:rsidRPr="0062215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Маркуч гумен 20мм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Мека връзка WC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Мивки малка</w:t>
            </w:r>
            <w:r w:rsidR="00C46D8F">
              <w:rPr>
                <w:rFonts w:ascii="Times New Roman" w:hAnsi="Times New Roman" w:cs="Times New Roman"/>
              </w:rPr>
              <w:t xml:space="preserve"> 35см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Мивки голяма 55см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Мивки средна 45см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360BD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360BD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Микродъждуващ апарат, обхват 360°, диаметър на разпръскване мин. 7 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40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Микротръба Ф 7х4,4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Муфа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Муфа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Муфа 2"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Муфа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Муфи за бърза връзка Ф 25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/за полипропилен/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Муфи за бърза връзка Ф 32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/за полипропилен/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Намалители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Намалители 1/2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Намалители 3/4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8B7B9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Нипел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8B7B9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Нипел 1/2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8B7B9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Нипел 2"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Нипел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C82EB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капа ф20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коляно ф20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ПП коляно ф20 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мм </w:t>
            </w:r>
            <w:r w:rsidRPr="00622155">
              <w:rPr>
                <w:rFonts w:ascii="Times New Roman" w:hAnsi="Times New Roman" w:cs="Times New Roman"/>
                <w:color w:val="000000"/>
              </w:rPr>
              <w:t>х ½ женско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кран сферичен с изпускател ф20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муфа ф 20</w:t>
            </w:r>
            <w:r w:rsidR="00742A5E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742A5E" w:rsidP="008265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ПП преход 20мм </w:t>
            </w:r>
            <w:r w:rsidR="00826509" w:rsidRPr="00622155">
              <w:rPr>
                <w:rFonts w:ascii="Times New Roman" w:hAnsi="Times New Roman" w:cs="Times New Roman"/>
                <w:color w:val="000000"/>
              </w:rPr>
              <w:t>х ½ женско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преход 20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мм 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х ½ мъжко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тапа ф 20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тест тапа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тройник 20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742A5E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х1/2 женско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тройник ф 20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тръба ПН ф20</w:t>
            </w:r>
            <w:r w:rsidR="00742A5E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ПП УКБ 20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х ½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Разклонители  ф110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Разклонители  ф32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Разклонители  ф50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Разклонители  ф75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Разклонители  ф90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82650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Разпръсквач "1804" 10см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82650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Разпръсквач "3504-PC" 10см с комплект дюзи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82650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Разпръсквач "5004" 10см с комплект дюзи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Рогов сифон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Рогов сифон ф40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Рогов сифон ф50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 xml:space="preserve">Сифон прав ф40 </w:t>
            </w:r>
            <w:r w:rsidR="000D0239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E7439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Сифон прав ф50</w:t>
            </w:r>
            <w:r w:rsidR="000D0239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 xml:space="preserve">Сифон прав ф32 </w:t>
            </w:r>
            <w:r w:rsidR="000D0239">
              <w:rPr>
                <w:rFonts w:ascii="Times New Roman" w:hAnsi="Times New Roman" w:cs="Times New Roman"/>
                <w:color w:val="000000"/>
              </w:rPr>
              <w:t>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A561CC" w:rsidP="0082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Розетка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Тапа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Тапа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Тапа 2"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Тапа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Тетка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Тетка 1, 5"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Тетка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Тетка 2"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Тетка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5B4DDE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Тефлонова лента /малка/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Тоалетно седало/задно от</w:t>
            </w:r>
            <w:r w:rsidR="003B2A14">
              <w:rPr>
                <w:rFonts w:ascii="Times New Roman" w:hAnsi="Times New Roman" w:cs="Times New Roman"/>
              </w:rPr>
              <w:t>т</w:t>
            </w:r>
            <w:r w:rsidRPr="00622155">
              <w:rPr>
                <w:rFonts w:ascii="Times New Roman" w:hAnsi="Times New Roman" w:cs="Times New Roman"/>
              </w:rPr>
              <w:t>ичане/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387F5A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</w:t>
            </w:r>
            <w:r w:rsidR="00387F5A">
              <w:rPr>
                <w:rFonts w:ascii="Times New Roman" w:hAnsi="Times New Roman" w:cs="Times New Roman"/>
              </w:rPr>
              <w:t>1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Тоалетно седало/долно от</w:t>
            </w:r>
            <w:r w:rsidR="003B2A14">
              <w:rPr>
                <w:rFonts w:ascii="Times New Roman" w:hAnsi="Times New Roman" w:cs="Times New Roman"/>
              </w:rPr>
              <w:t>т</w:t>
            </w:r>
            <w:r w:rsidRPr="00622155">
              <w:rPr>
                <w:rFonts w:ascii="Times New Roman" w:hAnsi="Times New Roman" w:cs="Times New Roman"/>
              </w:rPr>
              <w:t>ичане/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У - коляно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У - коляно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Удължител  L10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 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х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Удължител  L20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 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х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Холендър  1/2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Холендър 1"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Холендър 3/4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Холендър за водомер ¾  х ½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826509" w:rsidRPr="00622155" w:rsidTr="00AF061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тръба гофрирана PN4 F 315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Тройник за капков маркуч ф 16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Съединител за капков маркуч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 xml:space="preserve">Коляно за </w:t>
            </w:r>
            <w:r w:rsidR="00196BF0">
              <w:rPr>
                <w:rFonts w:ascii="Times New Roman" w:hAnsi="Times New Roman" w:cs="Times New Roman"/>
              </w:rPr>
              <w:t>к</w:t>
            </w:r>
            <w:r w:rsidRPr="00622155">
              <w:rPr>
                <w:rFonts w:ascii="Times New Roman" w:hAnsi="Times New Roman" w:cs="Times New Roman"/>
              </w:rPr>
              <w:t>апков</w:t>
            </w:r>
            <w:r w:rsidR="00196BF0">
              <w:rPr>
                <w:rFonts w:ascii="Times New Roman" w:hAnsi="Times New Roman" w:cs="Times New Roman"/>
              </w:rPr>
              <w:t xml:space="preserve"> </w:t>
            </w:r>
            <w:r w:rsidRPr="00622155">
              <w:rPr>
                <w:rFonts w:ascii="Times New Roman" w:hAnsi="Times New Roman" w:cs="Times New Roman"/>
              </w:rPr>
              <w:t>маркуч ф 16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30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Тоалетна сифони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Затварящ механизъм керам.без крачета Ф 35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Затварящ механизъм керам.без крачета Ф 40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Шлаух за душ батерия TUCAI - 175 см.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Душ</w:t>
            </w:r>
            <w:r w:rsidR="00A561CC">
              <w:rPr>
                <w:rFonts w:ascii="Times New Roman" w:hAnsi="Times New Roman" w:cs="Times New Roman"/>
              </w:rPr>
              <w:t xml:space="preserve"> -слушалка</w:t>
            </w:r>
            <w:r w:rsidRPr="00622155">
              <w:rPr>
                <w:rFonts w:ascii="Times New Roman" w:hAnsi="Times New Roman" w:cs="Times New Roman"/>
              </w:rPr>
              <w:t xml:space="preserve">  - три скорости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10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71082F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 xml:space="preserve">Ръкохватка бяла </w:t>
            </w:r>
            <w:r w:rsidR="0071082F">
              <w:rPr>
                <w:rFonts w:ascii="Times New Roman" w:hAnsi="Times New Roman" w:cs="Times New Roman"/>
              </w:rPr>
              <w:t>ситен шлиц/едър шлиц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  <w:tr w:rsidR="00826509" w:rsidRPr="00622155" w:rsidTr="005B4DD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A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="00A561C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Затварящ механизъм 20</w:t>
            </w:r>
            <w:r w:rsidR="0071082F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</w:rPr>
              <w:t xml:space="preserve"> x 1/2 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09" w:rsidRPr="00622155" w:rsidRDefault="00826509" w:rsidP="0082650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509" w:rsidRPr="00622155" w:rsidRDefault="00826509" w:rsidP="00826509">
            <w:pPr>
              <w:jc w:val="right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20</w:t>
            </w:r>
          </w:p>
        </w:tc>
      </w:tr>
    </w:tbl>
    <w:p w:rsidR="003E737A" w:rsidRPr="00622155" w:rsidRDefault="003E737A" w:rsidP="003E737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8: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ел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924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4432"/>
        <w:gridCol w:w="1920"/>
        <w:gridCol w:w="1122"/>
        <w:gridCol w:w="266"/>
      </w:tblGrid>
      <w:tr w:rsidR="00397AEA" w:rsidRPr="00622155" w:rsidTr="00DC7493">
        <w:trPr>
          <w:gridAfter w:val="1"/>
          <w:wAfter w:w="266" w:type="dxa"/>
          <w:trHeight w:val="300"/>
        </w:trPr>
        <w:tc>
          <w:tcPr>
            <w:tcW w:w="89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59"/>
              <w:gridCol w:w="3000"/>
              <w:gridCol w:w="1820"/>
              <w:gridCol w:w="2693"/>
            </w:tblGrid>
            <w:tr w:rsidR="00B130C7" w:rsidRPr="00D821A1" w:rsidTr="00397AEA">
              <w:tc>
                <w:tcPr>
                  <w:tcW w:w="1059" w:type="dxa"/>
                  <w:shd w:val="clear" w:color="auto" w:fill="BFBFBF" w:themeFill="background1" w:themeFillShade="BF"/>
                </w:tcPr>
                <w:p w:rsidR="00B130C7" w:rsidRPr="00D821A1" w:rsidRDefault="00B130C7" w:rsidP="00B130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№ по ред</w:t>
                  </w:r>
                </w:p>
              </w:tc>
              <w:tc>
                <w:tcPr>
                  <w:tcW w:w="3000" w:type="dxa"/>
                  <w:shd w:val="clear" w:color="auto" w:fill="BFBFBF" w:themeFill="background1" w:themeFillShade="BF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</w:p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АРТИКУЛ /ГРУПА</w:t>
                  </w:r>
                </w:p>
              </w:tc>
              <w:tc>
                <w:tcPr>
                  <w:tcW w:w="1820" w:type="dxa"/>
                  <w:shd w:val="clear" w:color="auto" w:fill="BFBFBF" w:themeFill="background1" w:themeFillShade="BF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</w:p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2693" w:type="dxa"/>
                  <w:shd w:val="clear" w:color="auto" w:fill="BFBFBF" w:themeFill="background1" w:themeFillShade="BF"/>
                </w:tcPr>
                <w:p w:rsidR="00B130C7" w:rsidRPr="00D821A1" w:rsidRDefault="00B130C7" w:rsidP="00E72F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  <w:t xml:space="preserve">Прогнозни количества </w:t>
                  </w:r>
                </w:p>
              </w:tc>
            </w:tr>
            <w:tr w:rsidR="00B130C7" w:rsidRPr="00D821A1" w:rsidTr="00397AEA">
              <w:tc>
                <w:tcPr>
                  <w:tcW w:w="8572" w:type="dxa"/>
                  <w:gridSpan w:val="4"/>
                  <w:shd w:val="clear" w:color="auto" w:fill="auto"/>
                </w:tcPr>
                <w:p w:rsidR="00B130C7" w:rsidRPr="00D821A1" w:rsidRDefault="00B130C7" w:rsidP="003A682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262523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I. Ел. материали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Автоматичен прекъсвач </w:t>
                  </w: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500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</w:tr>
            <w:tr w:rsidR="00B130C7" w:rsidRPr="00D821A1" w:rsidTr="00397AEA">
              <w:trPr>
                <w:trHeight w:val="90"/>
              </w:trPr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- 10 А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монофазен 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664E1A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- 16 А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монофазен 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664E1A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- 25 А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монофазен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664E1A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Автоматични предпазители - 63 А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1P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монофазен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8D24CE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Бутони пуск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Бутони стоп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Ел. Ключове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обикновен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сх.1, скрит монтаж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8D24CE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Запални устройства400W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Импулсни захранвания,</w:t>
                  </w:r>
                </w:p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вид: </w:t>
                  </w: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>S-320-5/5V, 50A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Индикаторни лампи 220 с крушка- зелена, цокъл байонетен, Ф22 мм, вид – без изискване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Индикаторни лампи 220 с крушка- червена, цокъл байонетен, Ф22 мм, вид – без изискване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Ка6ел ПВВМ 2 х 2,5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Ка6ел ПВВМ 3 х 4 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2 х 1,5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A750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3 х 1,5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A750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 ПВВМ 3 х 2,5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A750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 10 кв.мм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4 кв. 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накрайници 6 кв. 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алуминиеви 150/12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8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алуминиеви 185/12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125/12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16/8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Кабелни обувки медни </w:t>
                  </w: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25/10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26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Кабелни обувки медни 6/8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Кабелни превръзки /св. опашки/ пакет 100 бр.,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- 4,8 х 178 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Клещи за кабелни накрайници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колофон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16 А – 3Р (трифазен)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 влагозащитен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D628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Контакт двоен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скрит монтаж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 трифазен 25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32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Контактори 63 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Крушки 40W, 60W ,75VV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D628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1 450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Лампи 400W металхалогенни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 40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прожектори 20 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34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120 см -36</w:t>
                  </w: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 xml:space="preserve">W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</w:t>
                  </w:r>
                  <w:r w:rsidR="00D628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пури 120см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</w:t>
                  </w:r>
                  <w:r w:rsidR="00D628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29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Лед пури 150см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FC355E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  <w:r w:rsidR="00B130C7"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D628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150 см -</w:t>
                  </w: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bg-BG"/>
                    </w:rPr>
                    <w:t xml:space="preserve">58W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D628D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Компактни </w:t>
                  </w:r>
                  <w:r>
                    <w:fldChar w:fldCharType="begin"/>
                  </w:r>
                  <w:r>
                    <w:instrText xml:space="preserve"> HYPERLINK "http://www.electrostyle.bg/%D0%BA%D0%BE%D0%BC%D0%BF%D0%B0%D0%BA%D1%82%D0%BD%D0%B8+%D0%BB%D1%83%D0%BC%D0%B8%D0%BD%D0%B5%D1%81%D1%86%D0%B5%D0%BD%D1%82%D0%BD%D0%B8+%D0%BB%D0%B0%D0%BC%D0%BF%D0%B8-browse-192.htm" \t "_self" \o "Назад към каталога" </w:instrText>
                  </w:r>
                  <w:r>
                    <w:fldChar w:fldCharType="separate"/>
                  </w:r>
                  <w:r w:rsidRPr="008F651E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луминесцентни лампи</w:t>
                  </w:r>
                  <w:r>
                    <w:rPr>
                      <w:rStyle w:val="Hyperlink"/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u w:val="none"/>
                      <w:lang w:eastAsia="bg-BG"/>
                    </w:rPr>
                    <w:fldChar w:fldCharType="end"/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(КЛЛ)</w:t>
                  </w:r>
                  <w:r w:rsidRPr="008F651E">
                    <w:rPr>
                      <w:sz w:val="24"/>
                      <w:szCs w:val="24"/>
                    </w:rPr>
                    <w:t xml:space="preserve"> </w:t>
                  </w: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- 26 W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4000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Луминисцентни пури  60 см 18-20W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</w:t>
                  </w:r>
                  <w:r w:rsidR="00D628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6</w:t>
                  </w: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Осветителни тела плафони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IP 21, E27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18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Предпазители 25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Предпазители 63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Предпазни ръкавици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работа на открито, с пет пръста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чифт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1,5 кв.мм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10 кв.мм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2,5 кв.мм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4 кв.мм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Проводник ПВ 6 кв.мм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ПВА2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Разделител 20 kv - </w:t>
                  </w:r>
                  <w:r w:rsidRPr="008F65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 късосъединител, 20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Разклонител  - тройка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8440CE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48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СВТ 3х1,5 кв.мм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8440CE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7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СВТ 3х2,5 кв.мм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43993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Тинол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Трансформаторно масло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л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Фасунга висяща  до 75W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43993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5</w:t>
                  </w:r>
                  <w:r w:rsidR="00B130C7"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флюс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ШВПС 2 х 2 ,5 мм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трифазен 25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43993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22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трифазен 63 А - евро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</w:t>
                  </w:r>
                  <w:r w:rsidR="00B439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8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Щепсел шоко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8F651E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8F65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43993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97</w:t>
                  </w:r>
                </w:p>
              </w:tc>
            </w:tr>
            <w:tr w:rsidR="00B130C7" w:rsidRPr="00D821A1" w:rsidTr="00397AEA">
              <w:tc>
                <w:tcPr>
                  <w:tcW w:w="8572" w:type="dxa"/>
                  <w:gridSpan w:val="4"/>
                  <w:shd w:val="clear" w:color="auto" w:fill="auto"/>
                </w:tcPr>
                <w:p w:rsidR="00B130C7" w:rsidRPr="00D821A1" w:rsidRDefault="00B130C7" w:rsidP="00B130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II. Осветителни тела с нискоенергийни лампи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Осветител уличен с LED лампа 70W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AD0D3F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Осветител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уличен 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LED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лампа 35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W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130C7" w:rsidTr="00397AEA">
              <w:tc>
                <w:tcPr>
                  <w:tcW w:w="1059" w:type="dxa"/>
                  <w:shd w:val="clear" w:color="auto" w:fill="auto"/>
                </w:tcPr>
                <w:p w:rsidR="00B130C7" w:rsidRPr="00A574FC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FE23D0" w:rsidRDefault="00B130C7" w:rsidP="00B130C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Осветител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уличен 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LED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лампа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120W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E26A60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Сфера ф250 (PVC, бяла матова) с лампа енергоспестяваща 20W, Е27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E26A60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Прожектор LED 50W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CD358E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7E7368" w:rsidRPr="00D821A1" w:rsidTr="00397AEA">
              <w:tc>
                <w:tcPr>
                  <w:tcW w:w="1059" w:type="dxa"/>
                  <w:shd w:val="clear" w:color="auto" w:fill="auto"/>
                </w:tcPr>
                <w:p w:rsidR="007E7368" w:rsidRPr="007E7368" w:rsidRDefault="007E736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7E7368" w:rsidRPr="00035719" w:rsidRDefault="007E7368" w:rsidP="00A2720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Градинска лампа LED 12W, 23</w:t>
                  </w: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0V</w:t>
                  </w: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размери Ф97мм,основа Ф112мм, височина Н430мм</w:t>
                  </w:r>
                  <w:r w:rsidR="00035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03571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IP54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7E7368" w:rsidRPr="007E7368" w:rsidRDefault="007E736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7E7368" w:rsidRPr="007E7368" w:rsidRDefault="007E7368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7E736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</w:t>
                  </w:r>
                </w:p>
              </w:tc>
            </w:tr>
            <w:tr w:rsidR="00B130C7" w:rsidRPr="00D821A1" w:rsidTr="00397AEA">
              <w:tc>
                <w:tcPr>
                  <w:tcW w:w="8572" w:type="dxa"/>
                  <w:gridSpan w:val="4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III. Лампи и дросели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Лампа енергоспестяваща 20W, Е 27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  <w:r w:rsidR="00CA60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AD0D3F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t>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34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Натриева  лампа високо налягане 70W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AD0D3F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t>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34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Натриева лампа  високо налягане 50W,SON -T (PIA PLUS),  E 27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AD0D3F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t>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34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Дросел натриев 50W с три извода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AD0D3F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Драйвер за LED лампа 80 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W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-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входящо напрежение 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220 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изходящо напрежение до 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V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AD0D3F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lastRenderedPageBreak/>
                    <w:t>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Драйвер за LED лампа 120 W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–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входящо напрежение 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220 </w:t>
                  </w:r>
                  <w:r w:rsidRPr="00D37A2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изходящо напрежение до 50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Дросел натриев 70W 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Дросел натриев 150W 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Метал халогенна лампа 150W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-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Rx7S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Драйвер за LED лампа 35 W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- 220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V, 1200mA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130C7" w:rsidRPr="00D821A1" w:rsidTr="00397AEA">
              <w:trPr>
                <w:trHeight w:val="714"/>
              </w:trPr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Драйвер за LED лампа 50 W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220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US"/>
                    </w:rPr>
                    <w:t>V, 1500 mA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ПЗУ SN 57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A574FC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ПЗУ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50-400W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D821A1" w:rsidRDefault="00B130C7" w:rsidP="00B130C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бр.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8572" w:type="dxa"/>
                  <w:gridSpan w:val="4"/>
                  <w:shd w:val="clear" w:color="auto" w:fill="auto"/>
                </w:tcPr>
                <w:p w:rsidR="00B130C7" w:rsidRPr="00D821A1" w:rsidRDefault="00B130C7" w:rsidP="00B130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bg-BG"/>
                    </w:rPr>
                  </w:pPr>
                  <w:r w:rsidRPr="00D821A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IV. Ел. Материали УО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Автоматичен предпазител 25 А  – еднополюсен с възможност да превключва блокировъчен контакт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  <w:r w:rsidR="005459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Бишоп 85- 25/ 0,21мм / 33м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54596B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B130C7"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Кука свинска опашка М12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D0D3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  <w:t>за УП (усукан проводник)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Програмируем часовник за УО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Тръба гофрирана ф 40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A574FC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м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92597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LED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указателни стрелки за кръгово движение 3W с размери 20х10см със стълбче за закрепване до 40см.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бр.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Тръба гофрирана </w:t>
                  </w: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Ф19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</w:tr>
            <w:tr w:rsidR="00B130C7" w:rsidRPr="00D821A1" w:rsidTr="00397AEA">
              <w:tc>
                <w:tcPr>
                  <w:tcW w:w="1059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00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Тръба гофрирана ф 32 (усилена за външен монтаж)</w:t>
                  </w:r>
                </w:p>
              </w:tc>
              <w:tc>
                <w:tcPr>
                  <w:tcW w:w="1820" w:type="dxa"/>
                  <w:shd w:val="clear" w:color="auto" w:fill="auto"/>
                </w:tcPr>
                <w:p w:rsidR="00B130C7" w:rsidRPr="00D821A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693" w:type="dxa"/>
                </w:tcPr>
                <w:p w:rsidR="00B130C7" w:rsidRPr="00D821A1" w:rsidRDefault="00B130C7" w:rsidP="00EE24E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1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D0D3F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D0D3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 САВТ 3 х 10+6мм2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</w:t>
                  </w: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  <w:vAlign w:val="center"/>
                </w:tcPr>
                <w:p w:rsidR="00B130C7" w:rsidRPr="004D2F31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4D2F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10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4 х 6мм2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</w:t>
                  </w: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2F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2,5мм2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54596B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4мм2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СВТ 2 х 1,5мм2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FE23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54596B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00</w:t>
                  </w:r>
                </w:p>
              </w:tc>
            </w:tr>
            <w:tr w:rsidR="00B130C7" w:rsidRPr="00FE23D0" w:rsidTr="00397AEA">
              <w:trPr>
                <w:trHeight w:val="686"/>
              </w:trPr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2F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Бишоп 963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D2F3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Клемна кутия К2 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950D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D2F3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РVС капак за кутия К 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</w:tr>
            <w:tr w:rsidR="00B130C7" w:rsidRPr="00FE23D0" w:rsidTr="00397AEA">
              <w:trPr>
                <w:trHeight w:val="1221"/>
              </w:trPr>
              <w:tc>
                <w:tcPr>
                  <w:tcW w:w="1059" w:type="dxa"/>
                  <w:shd w:val="clear" w:color="auto" w:fill="auto"/>
                </w:tcPr>
                <w:p w:rsidR="00B130C7" w:rsidRPr="004D2F31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D2F31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Автоматичен предпазител 10 А – еднополюсен с възможност да превключва блокировъчен контакт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B516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Автоматичен предпазител 40 А  – еднополюсен с възможност да превключва блокировъчен контакт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B516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Биметална клема от три части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Усукан проводник  НН -2 х 16 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Опъвач за УП 2х16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Отклонителна клема 1,5-10/16-90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B516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Отклонителна клема 16-35/16-90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Pr="00AB516B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7478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Проводник ПВА1-6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Конзоли за въздушна мрежа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100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Болт М 14/300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Бишоп 962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28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B46053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Кабелни превръзки /св. опашки/ пакет 4,8 х 390 мм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100 бр.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3E094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Кабелни превръзки /св. опашки/ пакет 4,8 х 178 мм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, 100 бр.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</w:t>
                  </w:r>
                  <w:r w:rsidR="003E09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16А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3E094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25А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3E094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35А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  <w:r w:rsidR="003E09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Патрон витлов 63А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  <w:r w:rsidR="003E094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Лустер клема 25мм2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3E0942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</w:t>
                  </w:r>
                  <w:r w:rsidR="00B130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Фасунга Е27 порцеланова стояща </w:t>
                  </w:r>
                  <w:r w:rsidRPr="0019562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bg-BG"/>
                    </w:rPr>
                    <w:t>DL 421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195626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Маншон 16мм2</w:t>
                  </w: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 Al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195626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Маншон 25мм2</w:t>
                  </w: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bg-BG"/>
                    </w:rPr>
                    <w:t xml:space="preserve"> Al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50</w:t>
                  </w:r>
                </w:p>
              </w:tc>
            </w:tr>
            <w:tr w:rsidR="00B130C7" w:rsidRPr="00FE23D0" w:rsidTr="00397AEA">
              <w:trPr>
                <w:trHeight w:val="702"/>
              </w:trPr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195626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Предпазител високомощен ВП 00 63А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  <w:tr w:rsidR="00B130C7" w:rsidRPr="00FE23D0" w:rsidTr="00397AEA">
              <w:tc>
                <w:tcPr>
                  <w:tcW w:w="1059" w:type="dxa"/>
                  <w:shd w:val="clear" w:color="auto" w:fill="auto"/>
                </w:tcPr>
                <w:p w:rsidR="00B130C7" w:rsidRDefault="00B130C7" w:rsidP="00B130C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3000" w:type="dxa"/>
                  <w:shd w:val="clear" w:color="auto" w:fill="auto"/>
                  <w:vAlign w:val="center"/>
                </w:tcPr>
                <w:p w:rsidR="00B130C7" w:rsidRPr="00195626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9562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Предпазител високомощен ВП 21 63А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B130C7" w:rsidRPr="00FE23D0" w:rsidRDefault="00B130C7" w:rsidP="00B13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</w:t>
                  </w:r>
                </w:p>
              </w:tc>
              <w:tc>
                <w:tcPr>
                  <w:tcW w:w="2693" w:type="dxa"/>
                  <w:vAlign w:val="bottom"/>
                </w:tcPr>
                <w:p w:rsidR="00B130C7" w:rsidRPr="00FE23D0" w:rsidRDefault="00B130C7" w:rsidP="00EE24E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30</w:t>
                  </w:r>
                </w:p>
              </w:tc>
            </w:tr>
          </w:tbl>
          <w:p w:rsidR="00F04892" w:rsidRPr="00622155" w:rsidRDefault="00F04892" w:rsidP="00F0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F04892" w:rsidRPr="00622155" w:rsidRDefault="00F04892" w:rsidP="00F0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F04892" w:rsidRDefault="00F04892" w:rsidP="00F0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Обособена позиция №9:</w:t>
            </w: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„Периодични доставки на крепежни елементи“</w:t>
            </w:r>
          </w:p>
          <w:p w:rsidR="008F412A" w:rsidRPr="008F412A" w:rsidRDefault="008F412A" w:rsidP="00F0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397AEA" w:rsidRPr="00622155" w:rsidTr="00DC7493">
        <w:trPr>
          <w:gridAfter w:val="1"/>
          <w:wAfter w:w="266" w:type="dxa"/>
          <w:trHeight w:val="300"/>
        </w:trPr>
        <w:tc>
          <w:tcPr>
            <w:tcW w:w="89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397AEA" w:rsidRPr="00622155" w:rsidTr="00DC7493">
        <w:trPr>
          <w:trHeight w:val="126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 по ред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4892" w:rsidRPr="00622155" w:rsidRDefault="00F04892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F04892" w:rsidRPr="00622155" w:rsidTr="00DC7493">
        <w:trPr>
          <w:trHeight w:val="315"/>
        </w:trPr>
        <w:tc>
          <w:tcPr>
            <w:tcW w:w="9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                  Крепежни елементи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М10х100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М10х120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М10х80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М6х100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М6х120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М6х80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М8х100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C746F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F04892" w:rsidRPr="006221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М8х120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C746F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  <w:r w:rsidR="00F04892"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Анкер М8х80</w:t>
            </w:r>
            <w:r w:rsidR="006A5E15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М6х30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М6х50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М6х70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М6х80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М8х50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М8х60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коларски М8х80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/8,8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 8  х 20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DC7493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="00F04892"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М10 х 100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М10 х 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М10 х 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Болт М12 х 120 </w:t>
            </w:r>
            <w:r w:rsidR="00FC527B">
              <w:rPr>
                <w:rFonts w:ascii="Times New Roman" w:hAnsi="Times New Roman" w:cs="Times New Roman"/>
                <w:color w:val="000000"/>
              </w:rPr>
              <w:t>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Болт М12 х 60 </w:t>
            </w:r>
            <w:r w:rsidR="00FC527B">
              <w:rPr>
                <w:rFonts w:ascii="Times New Roman" w:hAnsi="Times New Roman" w:cs="Times New Roman"/>
                <w:color w:val="000000"/>
              </w:rPr>
              <w:t>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М14 х 120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DC7493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493" w:rsidRPr="00622155" w:rsidRDefault="00DC7493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М14 х 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493" w:rsidRPr="00622155" w:rsidRDefault="00DC7493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493" w:rsidRDefault="00DC7493" w:rsidP="00DC7493">
            <w:pPr>
              <w:jc w:val="right"/>
            </w:pPr>
            <w:r w:rsidRPr="00C052CD">
              <w:t>740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М4 х 20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М4 х 30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М4 х 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М6 х 20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BD3A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  <w:r w:rsidR="00BD3AC7">
              <w:rPr>
                <w:rFonts w:ascii="Times New Roman" w:hAnsi="Times New Roman" w:cs="Times New Roman"/>
                <w:color w:val="000000"/>
              </w:rPr>
              <w:t>7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М6 х 30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М6 х 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М6 х 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BD3A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  <w:r w:rsidR="00BD3AC7">
              <w:rPr>
                <w:rFonts w:ascii="Times New Roman" w:hAnsi="Times New Roman" w:cs="Times New Roman"/>
                <w:color w:val="000000"/>
              </w:rPr>
              <w:t>7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М8 х 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М8 х 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Болт М8 х 80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8,8</w:t>
            </w:r>
            <w:r w:rsidR="0004564A">
              <w:rPr>
                <w:rFonts w:ascii="Times New Roman" w:hAnsi="Times New Roman" w:cs="Times New Roman"/>
                <w:color w:val="000000"/>
              </w:rPr>
              <w:t xml:space="preserve"> якост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BD3AC7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F04892" w:rsidRPr="00622155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директен монтаж амо винт 7,5х92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3х40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BD3A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BD3AC7">
              <w:rPr>
                <w:rFonts w:ascii="Times New Roman" w:hAnsi="Times New Roman" w:cs="Times New Roman"/>
                <w:color w:val="000000"/>
              </w:rPr>
              <w:t>7</w:t>
            </w: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0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 xml:space="preserve">Винт за дърво 4х30 </w:t>
            </w:r>
            <w:r w:rsidR="00FC527B">
              <w:rPr>
                <w:rFonts w:ascii="Times New Roman" w:hAnsi="Times New Roman" w:cs="Times New Roman"/>
                <w:color w:val="000000"/>
              </w:rPr>
              <w:t>мм</w:t>
            </w:r>
            <w:r w:rsidR="00FC527B" w:rsidRPr="006221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2155">
              <w:rPr>
                <w:rFonts w:ascii="Times New Roman" w:hAnsi="Times New Roman" w:cs="Times New Roman"/>
                <w:color w:val="000000"/>
              </w:rPr>
              <w:t>Zn жълт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4х40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BD3A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BD3AC7">
              <w:rPr>
                <w:rFonts w:ascii="Times New Roman" w:hAnsi="Times New Roman" w:cs="Times New Roman"/>
                <w:color w:val="000000"/>
              </w:rPr>
              <w:t>7</w:t>
            </w: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4х50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BD3A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BD3AC7">
              <w:rPr>
                <w:rFonts w:ascii="Times New Roman" w:hAnsi="Times New Roman" w:cs="Times New Roman"/>
                <w:color w:val="000000"/>
              </w:rPr>
              <w:t>7</w:t>
            </w: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4х60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  <w:r w:rsidR="00027450">
              <w:rPr>
                <w:rFonts w:ascii="Times New Roman" w:hAnsi="Times New Roman" w:cs="Times New Roman"/>
                <w:color w:val="000000"/>
              </w:rPr>
              <w:t>6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5х40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5х50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  <w:r w:rsidR="00027450">
              <w:rPr>
                <w:rFonts w:ascii="Times New Roman" w:hAnsi="Times New Roman" w:cs="Times New Roman"/>
                <w:color w:val="000000"/>
              </w:rPr>
              <w:t>6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5х60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дърво 5х70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Zn жълт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</w:t>
            </w:r>
            <w:r w:rsidR="00027450">
              <w:rPr>
                <w:rFonts w:ascii="Times New Roman" w:hAnsi="Times New Roman" w:cs="Times New Roman"/>
                <w:color w:val="000000"/>
              </w:rPr>
              <w:t>4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конусна глава 4,2х19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027450">
              <w:rPr>
                <w:rFonts w:ascii="Times New Roman" w:hAnsi="Times New Roman" w:cs="Times New Roman"/>
                <w:color w:val="000000"/>
              </w:rPr>
              <w:t>2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конусна глава 4,2х25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027450">
              <w:rPr>
                <w:rFonts w:ascii="Times New Roman" w:hAnsi="Times New Roman" w:cs="Times New Roman"/>
                <w:color w:val="000000"/>
              </w:rPr>
              <w:t>2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с фланшова глава  4,8х38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027450">
              <w:rPr>
                <w:rFonts w:ascii="Times New Roman" w:hAnsi="Times New Roman" w:cs="Times New Roman"/>
                <w:color w:val="000000"/>
              </w:rPr>
              <w:t>2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с фланшова глава 4,8х19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  <w:r w:rsidR="00027450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широка периферия 4,2х19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02745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027450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63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за метал самопробивен широка периферия 4,2х25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самопроб. 3.5х25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самопроб. 4.2х16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самопроб. 5.5х32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Винт самопроб. 5.5х38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М10/8,8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2335AA">
              <w:rPr>
                <w:rFonts w:ascii="Times New Roman" w:hAnsi="Times New Roman" w:cs="Times New Roman"/>
                <w:color w:val="000000"/>
              </w:rPr>
              <w:t>13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58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М12/8,8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  <w:r w:rsidR="002335AA">
              <w:rPr>
                <w:rFonts w:ascii="Times New Roman" w:hAnsi="Times New Roman" w:cs="Times New Roman"/>
                <w:color w:val="000000"/>
              </w:rPr>
              <w:t>8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М14/8,8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2335AA">
              <w:rPr>
                <w:rFonts w:ascii="Times New Roman" w:hAnsi="Times New Roman" w:cs="Times New Roman"/>
                <w:color w:val="000000"/>
              </w:rPr>
              <w:t>8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М22/ 8,8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М6/8,8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2335AA">
              <w:rPr>
                <w:rFonts w:ascii="Times New Roman" w:hAnsi="Times New Roman" w:cs="Times New Roman"/>
                <w:color w:val="000000"/>
              </w:rPr>
              <w:t>13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Гайка стопорна М8/8,8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1080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М10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1055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М12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М14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</w:t>
            </w:r>
            <w:r w:rsidR="002335AA">
              <w:rPr>
                <w:rFonts w:ascii="Times New Roman" w:hAnsi="Times New Roman" w:cs="Times New Roman"/>
                <w:color w:val="000000"/>
              </w:rPr>
              <w:t>1</w:t>
            </w:r>
            <w:r w:rsidRPr="0062215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– М16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– М18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М4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М6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Гайки - М8 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1105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10х100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6х50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8х100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8х60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5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16</w:t>
            </w:r>
            <w:r w:rsidR="002335A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8х80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пирон 6 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Дюбел пирон 6 х60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Карабинер 6мм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7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233753">
              <w:rPr>
                <w:rFonts w:ascii="Times New Roman" w:hAnsi="Times New Roman" w:cs="Times New Roman"/>
                <w:color w:val="000000"/>
              </w:rPr>
              <w:t>2</w:t>
            </w:r>
            <w:r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Пирони  ф 2,8 до 6 см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107,5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Пирони до 20см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233753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F04892" w:rsidRPr="0062215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Пирони ф4мм  до 10см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Поп нит 4х40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шир.периферия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Поп нит 5х25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шир.периферия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Поп нит 4х18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Pr="00622155">
              <w:rPr>
                <w:rFonts w:ascii="Times New Roman" w:hAnsi="Times New Roman" w:cs="Times New Roman"/>
                <w:color w:val="000000"/>
              </w:rPr>
              <w:t xml:space="preserve"> шир.периферия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85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Стругована панта Ф10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7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23375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Стругована панта Ф16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7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23375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Стругована панта Ф22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23375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  <w:r w:rsidR="0023375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Стругована панта Ф8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Стругована панта Ф24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Панта двустранна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Шайба гума-метал М5х16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397AEA" w:rsidRPr="00171BE1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10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171BE1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71BE1">
              <w:rPr>
                <w:rFonts w:ascii="Times New Roman" w:hAnsi="Times New Roman" w:cs="Times New Roman"/>
                <w:color w:val="000000"/>
              </w:rPr>
              <w:t>2</w:t>
            </w:r>
            <w:r w:rsidR="00171BE1" w:rsidRPr="00171BE1">
              <w:rPr>
                <w:rFonts w:ascii="Times New Roman" w:hAnsi="Times New Roman" w:cs="Times New Roman"/>
                <w:color w:val="000000"/>
              </w:rPr>
              <w:t>21</w:t>
            </w:r>
            <w:r w:rsidRPr="00171BE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12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14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16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5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22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6</w:t>
            </w:r>
            <w:r w:rsidRPr="0062215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4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171BE1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2175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6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Шайби - Ф 8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171BE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171BE1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Шегел 6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Шегел 8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Шпилка М10/8,8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B1E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FB1E1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5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Шпилка М12/8,8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B1E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21</w:t>
            </w:r>
            <w:r w:rsidR="00FB1E1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Шпилка М6/8,8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B1E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FB1E1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Шпилка М8/8,8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B1E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FB1E1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Рутилов електрод с целулозна обмазка за заваряване на тънки и средно дебели ламарини-3,2мм 350х100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Рутилов електрод с целулозна обмазка за заваряване на тънки и средно дебели ламарини-25мм 350х100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 </w:t>
            </w:r>
            <w:r w:rsidR="00E566A9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 xml:space="preserve">Рутилов електрод с целулозна обмазка за заваряване на тънки и средно дебели </w:t>
            </w:r>
            <w:r w:rsidRPr="00622155">
              <w:rPr>
                <w:rFonts w:ascii="Times New Roman" w:hAnsi="Times New Roman" w:cs="Times New Roman"/>
              </w:rPr>
              <w:lastRenderedPageBreak/>
              <w:t>ламарини-15мм 350х100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lastRenderedPageBreak/>
              <w:t> </w:t>
            </w:r>
            <w:r w:rsidR="00E566A9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F0489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110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Хромникелови електроди 2,5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4300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4300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892" w:rsidRPr="00622155" w:rsidRDefault="00F04892" w:rsidP="00F04892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Хромникелови електроди1,5</w:t>
            </w:r>
            <w:r w:rsidR="00FC527B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92" w:rsidRPr="00622155" w:rsidRDefault="00F04892" w:rsidP="00F04892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92" w:rsidRPr="00622155" w:rsidRDefault="00F04892" w:rsidP="004300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  <w:r w:rsidR="004300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Химически анкер 300мл.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E566A9" w:rsidP="004300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</w:t>
            </w:r>
            <w:r w:rsidR="004300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Диск за метал ф125х1х22,2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E566A9" w:rsidP="00E566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Диск ламемен ф125, зърненост 60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E566A9" w:rsidP="00E566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Диск ламемен ф125, зърненост 80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E566A9" w:rsidP="00E566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Диск за метал ф125х6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4300A1" w:rsidP="00E566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397AEA" w:rsidRPr="00622155" w:rsidTr="00DC7493">
        <w:trPr>
          <w:trHeight w:val="315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4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6A9" w:rsidRPr="00622155" w:rsidRDefault="00E566A9" w:rsidP="00E566A9">
            <w:pPr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Диск за метал 230х3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6A9" w:rsidRPr="00622155" w:rsidRDefault="00E566A9" w:rsidP="00E566A9">
            <w:pPr>
              <w:jc w:val="center"/>
              <w:rPr>
                <w:rFonts w:ascii="Times New Roman" w:hAnsi="Times New Roman" w:cs="Times New Roman"/>
              </w:rPr>
            </w:pPr>
            <w:r w:rsidRPr="00622155"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6A9" w:rsidRPr="00622155" w:rsidRDefault="004300A1" w:rsidP="00E566A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</w:tbl>
    <w:p w:rsidR="00F93596" w:rsidRPr="00622155" w:rsidRDefault="00F93596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737A" w:rsidRPr="00622155" w:rsidRDefault="003E737A" w:rsidP="003E737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Обособена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позиция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№10: „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Периодични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доставки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дървен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материали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пресована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дървесина</w:t>
      </w:r>
      <w:proofErr w:type="spellEnd"/>
      <w:r w:rsidRPr="00622155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2069"/>
      </w:tblGrid>
      <w:tr w:rsidR="003E737A" w:rsidRPr="00622155" w:rsidTr="00397AEA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737A" w:rsidRPr="00622155" w:rsidRDefault="003E737A" w:rsidP="00E7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</w:tr>
      <w:tr w:rsidR="003E737A" w:rsidRPr="00622155" w:rsidTr="00397AEA">
        <w:trPr>
          <w:trHeight w:val="315"/>
        </w:trPr>
        <w:tc>
          <w:tcPr>
            <w:tcW w:w="9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737A" w:rsidRPr="00622155" w:rsidRDefault="003E737A" w:rsidP="005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 Дървен материал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Иглолистни греди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Иглолистни греди 12/12/400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Иглолистни греди 10/6/400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Иглолистни греди 12/14/400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="0003206D" w:rsidRPr="00622155">
              <w:rPr>
                <w:rFonts w:ascii="Times New Roman" w:hAnsi="Times New Roman" w:cs="Times New Roman"/>
                <w:color w:val="000000"/>
              </w:rPr>
              <w:t>кация обла ф11-ф15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="0003206D" w:rsidRPr="00622155">
              <w:rPr>
                <w:rFonts w:ascii="Times New Roman" w:hAnsi="Times New Roman" w:cs="Times New Roman"/>
                <w:color w:val="000000"/>
              </w:rPr>
              <w:t>ъски чам деб.3см.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03206D" w:rsidRPr="00622155">
              <w:rPr>
                <w:rFonts w:ascii="Times New Roman" w:hAnsi="Times New Roman" w:cs="Times New Roman"/>
                <w:color w:val="000000"/>
              </w:rPr>
              <w:t>сен сух 5/5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="0003206D" w:rsidRPr="00622155">
              <w:rPr>
                <w:rFonts w:ascii="Times New Roman" w:hAnsi="Times New Roman" w:cs="Times New Roman"/>
                <w:color w:val="000000"/>
              </w:rPr>
              <w:t>азер 275/2440</w:t>
            </w:r>
            <w:r w:rsidR="009A034D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</w:t>
            </w:r>
            <w:r w:rsidR="009A034D">
              <w:rPr>
                <w:rFonts w:ascii="Times New Roman" w:hAnsi="Times New Roman" w:cs="Times New Roman"/>
                <w:color w:val="000000"/>
              </w:rPr>
              <w:t>иственица 3,5 х 15-20 х 400 см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5659AD" w:rsidP="0003206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9A034D">
              <w:rPr>
                <w:rFonts w:ascii="Times New Roman" w:hAnsi="Times New Roman" w:cs="Times New Roman"/>
                <w:color w:val="000000"/>
              </w:rPr>
              <w:t>ропарен бук 10/10/400 см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62215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Кофражни дъски 2см.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м3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03206D" w:rsidRPr="00622155" w:rsidTr="00397AE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 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Материали от пресована дървесина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03206D" w:rsidRPr="00622155" w:rsidTr="00397AE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Водоустойчив шпертплат с р-р 1220х2400 18мм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03206D" w:rsidRPr="00622155" w:rsidTr="00397AE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Водоустойчив шпертплат с р-р 1220х2400 20мм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03206D" w:rsidRPr="00622155" w:rsidTr="00397AE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6D" w:rsidRPr="00622155" w:rsidRDefault="0003206D" w:rsidP="0003206D">
            <w:pPr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Шпертплат 4мм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6D" w:rsidRPr="00622155" w:rsidRDefault="0003206D" w:rsidP="000320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бр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6D" w:rsidRPr="00622155" w:rsidRDefault="0003206D" w:rsidP="000320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2215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102645" w:rsidRPr="00102645" w:rsidRDefault="00102645" w:rsidP="00102645">
      <w:pPr>
        <w:widowControl w:val="0"/>
        <w:spacing w:after="395" w:line="274" w:lineRule="exact"/>
        <w:ind w:left="20" w:firstLine="68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За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всеки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посочен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стандарт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спецификация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техническа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оценка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,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техническо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одобрение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или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технически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еталон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в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настоящата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техническа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спецификация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се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приема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еквивалентно</w:t>
      </w:r>
      <w:proofErr w:type="spellEnd"/>
      <w:r w:rsidRPr="001026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/и.</w:t>
      </w:r>
    </w:p>
    <w:p w:rsidR="008F412A" w:rsidRPr="008F412A" w:rsidRDefault="008F412A" w:rsidP="008F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Извън описаните, в рамките на прогнозната стойност на договора, Възложителят може да заявява и други артикули, като единичните цени се формират на база цените в  </w:t>
      </w:r>
      <w:r w:rsidR="00A877A3" w:rsidRPr="00BA11CE">
        <w:rPr>
          <w:rFonts w:ascii="Times New Roman" w:eastAsia="Times New Roman" w:hAnsi="Times New Roman" w:cs="Times New Roman"/>
          <w:sz w:val="24"/>
          <w:szCs w:val="24"/>
          <w:lang w:eastAsia="bg-BG"/>
        </w:rPr>
        <w:t>официалния</w:t>
      </w:r>
      <w:r w:rsidR="00A877A3"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>актуал</w:t>
      </w:r>
      <w:r w:rsidR="00A877A3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каталог</w:t>
      </w:r>
      <w:r w:rsidRPr="008F41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и/или посочени продуктови списъци по публично обявените цени на изпълнителя, намалени с не по-малко от </w:t>
      </w:r>
      <w:r w:rsidRPr="008F412A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8F412A" w:rsidRPr="008F412A" w:rsidRDefault="008F412A" w:rsidP="008F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12A" w:rsidRPr="00237172" w:rsidRDefault="008F412A" w:rsidP="008F4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F41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Възложителя може да реализира допълнителни количества доставки (в рамките на посочения максимален финансов ресурс) на други видове строителни материали извън посочените в </w:t>
      </w:r>
      <w:r w:rsidRPr="008F412A">
        <w:rPr>
          <w:rFonts w:ascii="Times New Roman" w:eastAsia="Times New Roman" w:hAnsi="Times New Roman" w:cs="Times New Roman"/>
          <w:b/>
          <w:sz w:val="24"/>
          <w:szCs w:val="24"/>
        </w:rPr>
        <w:t>Техническата спецификация</w:t>
      </w:r>
      <w:r w:rsidRPr="008F41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предоставен от изпълнителя (преди сключване на договора по съответната обособена позиция) </w:t>
      </w:r>
      <w:r w:rsidR="002371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официален </w:t>
      </w:r>
      <w:r w:rsidRPr="008F41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актуален (последния разпространен) каталог 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</w:t>
      </w:r>
      <w:r w:rsidR="002371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като цените</w:t>
      </w:r>
      <w:r w:rsidR="00237172" w:rsidRPr="002371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7172" w:rsidRPr="00237172">
        <w:rPr>
          <w:rFonts w:ascii="Times New Roman" w:eastAsia="Times New Roman" w:hAnsi="Times New Roman" w:cs="Times New Roman"/>
          <w:b/>
          <w:sz w:val="24"/>
          <w:szCs w:val="24"/>
        </w:rPr>
        <w:t>остават без промяна за срока на действие на договора</w:t>
      </w:r>
      <w:r w:rsidRPr="002371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8F412A" w:rsidRPr="008F412A" w:rsidRDefault="008F412A" w:rsidP="0039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ВАЖНО!!! </w:t>
      </w:r>
      <w:r w:rsidRPr="008F412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Възложителят </w:t>
      </w:r>
      <w:r w:rsidRPr="008F41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сключва договор</w:t>
      </w:r>
      <w:r w:rsidRPr="008F412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съответната обособена позиция, без да е представен от изпълнителя </w:t>
      </w:r>
      <w:r w:rsidR="00BA11CE" w:rsidRPr="00BA11C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официален </w:t>
      </w:r>
      <w:r w:rsidRPr="008F412A">
        <w:rPr>
          <w:rFonts w:ascii="Times New Roman" w:eastAsia="Times New Roman" w:hAnsi="Times New Roman" w:cs="Times New Roman"/>
          <w:sz w:val="24"/>
          <w:szCs w:val="24"/>
          <w:u w:val="single"/>
        </w:rPr>
        <w:t>актуален (последния разпространен) каталог 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възложителя.</w:t>
      </w:r>
      <w:r w:rsidRPr="008F4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24E6" w:rsidRDefault="00EE24E6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E24E6" w:rsidRDefault="00EE24E6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E24E6" w:rsidRDefault="00EE24E6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EE24E6" w:rsidRDefault="00EE24E6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472198" w:rsidRPr="00472198" w:rsidRDefault="00472198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</w:p>
    <w:p w:rsidR="00D942DB" w:rsidRDefault="00D942DB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:rsidR="008F412A" w:rsidRPr="00D942DB" w:rsidRDefault="008F412A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D942DB">
        <w:rPr>
          <w:rFonts w:ascii="Times New Roman" w:eastAsia="Times New Roman" w:hAnsi="Times New Roman" w:cs="Times New Roman"/>
          <w:b/>
          <w:bCs/>
        </w:rPr>
        <w:lastRenderedPageBreak/>
        <w:t>С П И С Ъ К</w:t>
      </w:r>
    </w:p>
    <w:p w:rsidR="008F412A" w:rsidRPr="00D942DB" w:rsidRDefault="008F412A" w:rsidP="008F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bg-BG"/>
        </w:rPr>
      </w:pPr>
      <w:r w:rsidRPr="00D942DB">
        <w:rPr>
          <w:rFonts w:ascii="Times New Roman" w:eastAsia="Times New Roman" w:hAnsi="Times New Roman" w:cs="Times New Roman"/>
          <w:bCs/>
          <w:lang w:eastAsia="bg-BG"/>
        </w:rPr>
        <w:t xml:space="preserve">на бюджетните структури на Община Габрово, </w:t>
      </w:r>
      <w:r w:rsidRPr="00D942DB">
        <w:rPr>
          <w:rFonts w:ascii="Times New Roman" w:eastAsia="Times New Roman" w:hAnsi="Times New Roman" w:cs="Times New Roman"/>
          <w:lang w:eastAsia="bg-BG"/>
        </w:rPr>
        <w:t>до които се извършва доставка на строителни материали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4949"/>
        <w:gridCol w:w="2835"/>
        <w:gridCol w:w="1843"/>
      </w:tblGrid>
      <w:tr w:rsidR="008F412A" w:rsidRPr="008F412A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РАЗПОРЕДИТЕЛ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</w:t>
            </w:r>
          </w:p>
        </w:tc>
      </w:tr>
      <w:tr w:rsidR="008F412A" w:rsidRPr="008F412A" w:rsidTr="005B4DDE">
        <w:trPr>
          <w:trHeight w:val="27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Община Габрово, вкл.: 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кметства – Поповци, Враниловци, Гергини, Гъбене, Драгановци, донино, Жълтеш, Музга, Новаковци, Чарково, Яворец;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кметски наместничества -  Армените, Баланите, Борики, Гръблевци, Дебел дял, Думници, Здравковец, Зелено дърво, Златевци, Кметовци, Кози рог, Мичковци, Райновци, Стоевци, Лесичарка, Трънито;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ДЯ Славейче </w:t>
            </w:r>
          </w:p>
          <w:p w:rsidR="008F412A" w:rsidRPr="008F412A" w:rsidRDefault="008F412A" w:rsidP="008F412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Зора</w:t>
            </w: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Първи юни</w:t>
            </w: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8F412A" w:rsidRPr="008F412A" w:rsidRDefault="008F412A" w:rsidP="008F412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ЦНСТДМУППМГ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  <w:p w:rsidR="008F412A" w:rsidRPr="008F412A" w:rsidRDefault="008F412A" w:rsidP="008F412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с.Поповци, с.Враниловци, с.Гергини, с.Гъбене, с.Драгановци, с.Донино, с.Жълтеш, с.Музга, с.Новаковци, с.Чарково, с.Яворец;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.Армените, с.Баланите, с.Борики, с.Гръблевци, с.Дебел дял, с.Думници, с.Здравковец, с.Зелено дърво, с.Златевци, с.Кметовци, с.Кози рог, с.Мичковци, с.Райновци, с.Стоевци,с. Лесичарка, с.Трънито;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Христо Смирненски №40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Зора №2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Никола Балканеца №24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Мирни дни №1А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Хризантема №27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кв. Велчевци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000215630 </w:t>
            </w:r>
          </w:p>
        </w:tc>
      </w:tr>
      <w:tr w:rsidR="008F412A" w:rsidRPr="008F412A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Общински спортни имоти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„Орловска” 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0002156300366</w:t>
            </w:r>
          </w:p>
        </w:tc>
      </w:tr>
      <w:tr w:rsidR="008F412A" w:rsidRPr="008F412A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Заведения за социални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ул. „Ивайло” 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0002156300385</w:t>
            </w:r>
          </w:p>
        </w:tc>
      </w:tr>
      <w:tr w:rsidR="008F412A" w:rsidRPr="008F412A" w:rsidTr="005B4DDE">
        <w:trPr>
          <w:trHeight w:val="57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Дом за възрастни хора с увреждания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„Митко Палаузов” 19А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0002156300416</w:t>
            </w:r>
          </w:p>
        </w:tc>
      </w:tr>
      <w:tr w:rsidR="008F412A" w:rsidRPr="008F412A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„Гробищни паркове”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„Зелена ливада”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0002156300401</w:t>
            </w:r>
          </w:p>
        </w:tc>
      </w:tr>
      <w:tr w:rsidR="008F412A" w:rsidRPr="008F412A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„Благоустрояване”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бул. „Трети март” 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8F412A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F4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0002156300420</w:t>
            </w:r>
          </w:p>
        </w:tc>
      </w:tr>
      <w:tr w:rsidR="008F412A" w:rsidRPr="00A319F4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A319F4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A319F4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 </w:t>
            </w:r>
            <w:r w:rsidRPr="00A319F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„Регионално депо за неопасни отпадъци“ – Габрово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A319F4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8F412A" w:rsidRPr="00A319F4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A" w:rsidRPr="00A319F4" w:rsidRDefault="008F412A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0002156300444</w:t>
            </w:r>
          </w:p>
        </w:tc>
      </w:tr>
      <w:tr w:rsidR="002529C1" w:rsidRPr="00A319F4" w:rsidTr="005B4DD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C1" w:rsidRPr="00A319F4" w:rsidRDefault="00A319F4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319F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C1" w:rsidRPr="00A319F4" w:rsidRDefault="00A319F4" w:rsidP="008F412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A319F4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ОП „Паркиране и репатриране“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C1" w:rsidRPr="00A319F4" w:rsidRDefault="00A319F4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</w:t>
            </w:r>
            <w:proofErr w:type="spellEnd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Габрово</w:t>
            </w:r>
            <w:proofErr w:type="spellEnd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„</w:t>
            </w:r>
            <w:proofErr w:type="spellStart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Станционна</w:t>
            </w:r>
            <w:proofErr w:type="spellEnd"/>
            <w:r w:rsidRPr="00A31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C1" w:rsidRPr="00A319F4" w:rsidRDefault="00A319F4" w:rsidP="008F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A319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0002156300454</w:t>
            </w:r>
          </w:p>
        </w:tc>
      </w:tr>
    </w:tbl>
    <w:p w:rsidR="00A319F4" w:rsidRPr="008F412A" w:rsidRDefault="00A319F4" w:rsidP="00D942DB">
      <w:pPr>
        <w:rPr>
          <w:rFonts w:ascii="Times New Roman" w:hAnsi="Times New Roman" w:cs="Times New Roman"/>
          <w:lang w:val="en-US"/>
        </w:rPr>
      </w:pPr>
    </w:p>
    <w:sectPr w:rsidR="00A319F4" w:rsidRPr="008F412A" w:rsidSect="00D942DB">
      <w:footerReference w:type="default" r:id="rId9"/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19" w:rsidRDefault="00532F19" w:rsidP="00382763">
      <w:pPr>
        <w:spacing w:after="0" w:line="240" w:lineRule="auto"/>
      </w:pPr>
      <w:r>
        <w:separator/>
      </w:r>
    </w:p>
  </w:endnote>
  <w:endnote w:type="continuationSeparator" w:id="0">
    <w:p w:rsidR="00532F19" w:rsidRDefault="00532F19" w:rsidP="00382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A877A3">
      <w:tc>
        <w:tcPr>
          <w:tcW w:w="918" w:type="dxa"/>
        </w:tcPr>
        <w:p w:rsidR="00A877A3" w:rsidRDefault="00A877A3">
          <w:pPr>
            <w:pStyle w:val="Footer"/>
            <w:jc w:val="right"/>
            <w:rPr>
              <w:b/>
              <w:bCs/>
              <w:color w:val="5B9BD5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472198" w:rsidRPr="00472198">
            <w:rPr>
              <w:b/>
              <w:bCs/>
              <w:noProof/>
              <w:color w:val="5B9BD5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35</w:t>
          </w:r>
          <w:r>
            <w:rPr>
              <w:b/>
              <w:bCs/>
              <w:noProof/>
              <w:color w:val="5B9BD5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A877A3" w:rsidRDefault="00A877A3">
          <w:pPr>
            <w:pStyle w:val="Footer"/>
          </w:pPr>
        </w:p>
      </w:tc>
    </w:tr>
  </w:tbl>
  <w:p w:rsidR="00A877A3" w:rsidRDefault="00A877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19" w:rsidRDefault="00532F19" w:rsidP="00382763">
      <w:pPr>
        <w:spacing w:after="0" w:line="240" w:lineRule="auto"/>
      </w:pPr>
      <w:r>
        <w:separator/>
      </w:r>
    </w:p>
  </w:footnote>
  <w:footnote w:type="continuationSeparator" w:id="0">
    <w:p w:rsidR="00532F19" w:rsidRDefault="00532F19" w:rsidP="00382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4CB"/>
    <w:multiLevelType w:val="hybridMultilevel"/>
    <w:tmpl w:val="9FE6B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42518"/>
    <w:multiLevelType w:val="hybridMultilevel"/>
    <w:tmpl w:val="57803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B29C0"/>
    <w:multiLevelType w:val="hybridMultilevel"/>
    <w:tmpl w:val="B4CA3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C3D78"/>
    <w:multiLevelType w:val="hybridMultilevel"/>
    <w:tmpl w:val="27AC4962"/>
    <w:lvl w:ilvl="0" w:tplc="509CF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7A"/>
    <w:rsid w:val="00020553"/>
    <w:rsid w:val="000254BA"/>
    <w:rsid w:val="00027450"/>
    <w:rsid w:val="0003206D"/>
    <w:rsid w:val="00035719"/>
    <w:rsid w:val="0004564A"/>
    <w:rsid w:val="00073879"/>
    <w:rsid w:val="000A2F30"/>
    <w:rsid w:val="000A4FFE"/>
    <w:rsid w:val="000B4D0E"/>
    <w:rsid w:val="000C5C6E"/>
    <w:rsid w:val="000D0239"/>
    <w:rsid w:val="000E7BD6"/>
    <w:rsid w:val="000F5163"/>
    <w:rsid w:val="000F59AC"/>
    <w:rsid w:val="00102645"/>
    <w:rsid w:val="001102A1"/>
    <w:rsid w:val="00121B5B"/>
    <w:rsid w:val="0012667F"/>
    <w:rsid w:val="001448F9"/>
    <w:rsid w:val="00151C57"/>
    <w:rsid w:val="00160D5B"/>
    <w:rsid w:val="001622C1"/>
    <w:rsid w:val="001714F7"/>
    <w:rsid w:val="00171819"/>
    <w:rsid w:val="00171BE1"/>
    <w:rsid w:val="00171D64"/>
    <w:rsid w:val="001728C6"/>
    <w:rsid w:val="00196BF0"/>
    <w:rsid w:val="001C77F1"/>
    <w:rsid w:val="001E577E"/>
    <w:rsid w:val="001F36FB"/>
    <w:rsid w:val="0021242E"/>
    <w:rsid w:val="00221111"/>
    <w:rsid w:val="00226B0D"/>
    <w:rsid w:val="002335AA"/>
    <w:rsid w:val="00233753"/>
    <w:rsid w:val="00237172"/>
    <w:rsid w:val="0024272E"/>
    <w:rsid w:val="002451CA"/>
    <w:rsid w:val="00246284"/>
    <w:rsid w:val="002529C1"/>
    <w:rsid w:val="00260BF9"/>
    <w:rsid w:val="00266544"/>
    <w:rsid w:val="00280992"/>
    <w:rsid w:val="002D291D"/>
    <w:rsid w:val="002E6E7E"/>
    <w:rsid w:val="002F277E"/>
    <w:rsid w:val="00303ED0"/>
    <w:rsid w:val="00310B36"/>
    <w:rsid w:val="00321344"/>
    <w:rsid w:val="0032460C"/>
    <w:rsid w:val="00345F8C"/>
    <w:rsid w:val="00347F42"/>
    <w:rsid w:val="00360BD0"/>
    <w:rsid w:val="0037737E"/>
    <w:rsid w:val="00382763"/>
    <w:rsid w:val="00387F5A"/>
    <w:rsid w:val="00390A9B"/>
    <w:rsid w:val="00397AEA"/>
    <w:rsid w:val="003A6823"/>
    <w:rsid w:val="003B2A14"/>
    <w:rsid w:val="003E0942"/>
    <w:rsid w:val="003E737A"/>
    <w:rsid w:val="003F4ABF"/>
    <w:rsid w:val="00406025"/>
    <w:rsid w:val="004119BE"/>
    <w:rsid w:val="004300A1"/>
    <w:rsid w:val="00454F96"/>
    <w:rsid w:val="00455317"/>
    <w:rsid w:val="004667AD"/>
    <w:rsid w:val="00466DC9"/>
    <w:rsid w:val="00472198"/>
    <w:rsid w:val="00475E3C"/>
    <w:rsid w:val="00486DE3"/>
    <w:rsid w:val="00495373"/>
    <w:rsid w:val="00495F4A"/>
    <w:rsid w:val="004B6D16"/>
    <w:rsid w:val="004B76E9"/>
    <w:rsid w:val="004C7B85"/>
    <w:rsid w:val="004E4371"/>
    <w:rsid w:val="004F2B7F"/>
    <w:rsid w:val="00503864"/>
    <w:rsid w:val="00513F31"/>
    <w:rsid w:val="00522E30"/>
    <w:rsid w:val="005306D3"/>
    <w:rsid w:val="00532F19"/>
    <w:rsid w:val="0054596B"/>
    <w:rsid w:val="005659AD"/>
    <w:rsid w:val="00580CAE"/>
    <w:rsid w:val="00586696"/>
    <w:rsid w:val="00593CFA"/>
    <w:rsid w:val="005B44BE"/>
    <w:rsid w:val="005B4DDE"/>
    <w:rsid w:val="005C644D"/>
    <w:rsid w:val="00622155"/>
    <w:rsid w:val="0064161B"/>
    <w:rsid w:val="00643588"/>
    <w:rsid w:val="006438BE"/>
    <w:rsid w:val="00646C08"/>
    <w:rsid w:val="00664E1A"/>
    <w:rsid w:val="006A5E15"/>
    <w:rsid w:val="006A7FA3"/>
    <w:rsid w:val="006C0C05"/>
    <w:rsid w:val="006C0DE5"/>
    <w:rsid w:val="006C6727"/>
    <w:rsid w:val="006E6DBB"/>
    <w:rsid w:val="00706472"/>
    <w:rsid w:val="0071082F"/>
    <w:rsid w:val="0072293C"/>
    <w:rsid w:val="00737B5F"/>
    <w:rsid w:val="00741C74"/>
    <w:rsid w:val="00742A5E"/>
    <w:rsid w:val="0076053F"/>
    <w:rsid w:val="00784B88"/>
    <w:rsid w:val="007A52FC"/>
    <w:rsid w:val="007B34AB"/>
    <w:rsid w:val="007E3CFF"/>
    <w:rsid w:val="007E7368"/>
    <w:rsid w:val="0081238A"/>
    <w:rsid w:val="00826509"/>
    <w:rsid w:val="008440CE"/>
    <w:rsid w:val="00845C68"/>
    <w:rsid w:val="008462A1"/>
    <w:rsid w:val="00850991"/>
    <w:rsid w:val="00873E64"/>
    <w:rsid w:val="00875CC6"/>
    <w:rsid w:val="008867BA"/>
    <w:rsid w:val="008B7B9A"/>
    <w:rsid w:val="008C6850"/>
    <w:rsid w:val="008D24CE"/>
    <w:rsid w:val="008F412A"/>
    <w:rsid w:val="00921313"/>
    <w:rsid w:val="00961AC9"/>
    <w:rsid w:val="009632FE"/>
    <w:rsid w:val="00973973"/>
    <w:rsid w:val="0097615B"/>
    <w:rsid w:val="00983C36"/>
    <w:rsid w:val="00984AC5"/>
    <w:rsid w:val="00986154"/>
    <w:rsid w:val="009A034D"/>
    <w:rsid w:val="009D7AB3"/>
    <w:rsid w:val="009E4C2D"/>
    <w:rsid w:val="00A10454"/>
    <w:rsid w:val="00A2720D"/>
    <w:rsid w:val="00A319F4"/>
    <w:rsid w:val="00A561CC"/>
    <w:rsid w:val="00A750D2"/>
    <w:rsid w:val="00A877A3"/>
    <w:rsid w:val="00AA6763"/>
    <w:rsid w:val="00AB2BAC"/>
    <w:rsid w:val="00AD192B"/>
    <w:rsid w:val="00AD3635"/>
    <w:rsid w:val="00AF061E"/>
    <w:rsid w:val="00AF2291"/>
    <w:rsid w:val="00B130C7"/>
    <w:rsid w:val="00B17DD9"/>
    <w:rsid w:val="00B433DB"/>
    <w:rsid w:val="00B43993"/>
    <w:rsid w:val="00B52766"/>
    <w:rsid w:val="00B571A6"/>
    <w:rsid w:val="00B70AE7"/>
    <w:rsid w:val="00B711E6"/>
    <w:rsid w:val="00B76990"/>
    <w:rsid w:val="00B8055C"/>
    <w:rsid w:val="00B914AD"/>
    <w:rsid w:val="00BA11CE"/>
    <w:rsid w:val="00BA259A"/>
    <w:rsid w:val="00BB0A8C"/>
    <w:rsid w:val="00BD3AC7"/>
    <w:rsid w:val="00BD414C"/>
    <w:rsid w:val="00BE2878"/>
    <w:rsid w:val="00BE4ABE"/>
    <w:rsid w:val="00BE543D"/>
    <w:rsid w:val="00BE6E29"/>
    <w:rsid w:val="00BF08E4"/>
    <w:rsid w:val="00BF0CC8"/>
    <w:rsid w:val="00C222CF"/>
    <w:rsid w:val="00C41320"/>
    <w:rsid w:val="00C46D8F"/>
    <w:rsid w:val="00C62A85"/>
    <w:rsid w:val="00C74BC9"/>
    <w:rsid w:val="00C76516"/>
    <w:rsid w:val="00C77C02"/>
    <w:rsid w:val="00C82EB5"/>
    <w:rsid w:val="00CA1244"/>
    <w:rsid w:val="00CA1412"/>
    <w:rsid w:val="00CA432B"/>
    <w:rsid w:val="00CA6017"/>
    <w:rsid w:val="00CC62E3"/>
    <w:rsid w:val="00CD2781"/>
    <w:rsid w:val="00CD358E"/>
    <w:rsid w:val="00D16E88"/>
    <w:rsid w:val="00D21F19"/>
    <w:rsid w:val="00D35808"/>
    <w:rsid w:val="00D375AB"/>
    <w:rsid w:val="00D40AF0"/>
    <w:rsid w:val="00D45BC1"/>
    <w:rsid w:val="00D45FDE"/>
    <w:rsid w:val="00D603C7"/>
    <w:rsid w:val="00D60A01"/>
    <w:rsid w:val="00D628D2"/>
    <w:rsid w:val="00D7321A"/>
    <w:rsid w:val="00D922B0"/>
    <w:rsid w:val="00D942DB"/>
    <w:rsid w:val="00DA15FA"/>
    <w:rsid w:val="00DA2F83"/>
    <w:rsid w:val="00DB52EE"/>
    <w:rsid w:val="00DC3445"/>
    <w:rsid w:val="00DC5249"/>
    <w:rsid w:val="00DC7493"/>
    <w:rsid w:val="00DE546E"/>
    <w:rsid w:val="00E12DD9"/>
    <w:rsid w:val="00E4127F"/>
    <w:rsid w:val="00E449A9"/>
    <w:rsid w:val="00E566A9"/>
    <w:rsid w:val="00E65688"/>
    <w:rsid w:val="00E72FAE"/>
    <w:rsid w:val="00E74397"/>
    <w:rsid w:val="00E7444D"/>
    <w:rsid w:val="00E95B17"/>
    <w:rsid w:val="00EA0CED"/>
    <w:rsid w:val="00EA1BF3"/>
    <w:rsid w:val="00EB3F5E"/>
    <w:rsid w:val="00EE24E6"/>
    <w:rsid w:val="00EF0637"/>
    <w:rsid w:val="00F04892"/>
    <w:rsid w:val="00F14849"/>
    <w:rsid w:val="00F42465"/>
    <w:rsid w:val="00F55F91"/>
    <w:rsid w:val="00F65A06"/>
    <w:rsid w:val="00F72EA3"/>
    <w:rsid w:val="00F9034D"/>
    <w:rsid w:val="00F93596"/>
    <w:rsid w:val="00FB1E1D"/>
    <w:rsid w:val="00FC355E"/>
    <w:rsid w:val="00FC527B"/>
    <w:rsid w:val="00FC746F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7A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7A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E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37A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E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37A"/>
    <w:rPr>
      <w:lang w:val="bg-BG"/>
    </w:rPr>
  </w:style>
  <w:style w:type="paragraph" w:styleId="ListParagraph">
    <w:name w:val="List Paragraph"/>
    <w:basedOn w:val="Normal"/>
    <w:uiPriority w:val="34"/>
    <w:qFormat/>
    <w:rsid w:val="0062215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9E4C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7A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37A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E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37A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E7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37A"/>
    <w:rPr>
      <w:lang w:val="bg-BG"/>
    </w:rPr>
  </w:style>
  <w:style w:type="paragraph" w:styleId="ListParagraph">
    <w:name w:val="List Paragraph"/>
    <w:basedOn w:val="Normal"/>
    <w:uiPriority w:val="34"/>
    <w:qFormat/>
    <w:rsid w:val="0062215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9E4C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D626-3084-42C3-8719-D31E2FBE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35</Pages>
  <Words>6126</Words>
  <Characters>34921</Characters>
  <Application>Microsoft Office Word</Application>
  <DocSecurity>0</DocSecurity>
  <Lines>291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Тотьо Тотев</dc:creator>
  <cp:lastModifiedBy>Veneta Ganeva</cp:lastModifiedBy>
  <cp:revision>121</cp:revision>
  <cp:lastPrinted>2019-11-21T07:28:00Z</cp:lastPrinted>
  <dcterms:created xsi:type="dcterms:W3CDTF">2019-09-27T12:50:00Z</dcterms:created>
  <dcterms:modified xsi:type="dcterms:W3CDTF">2019-11-21T08:11:00Z</dcterms:modified>
</cp:coreProperties>
</file>